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5B62" w14:textId="26397939" w:rsidR="00FB2CE5" w:rsidRPr="002A4EEB" w:rsidRDefault="00FB2CE5" w:rsidP="00CA4F00">
      <w:pPr>
        <w:jc w:val="center"/>
        <w:rPr>
          <w:rFonts w:asciiTheme="majorHAnsi" w:hAnsiTheme="majorHAnsi" w:cstheme="majorHAnsi"/>
          <w:b/>
          <w:bCs/>
          <w:sz w:val="6"/>
          <w:szCs w:val="6"/>
        </w:rPr>
      </w:pPr>
    </w:p>
    <w:p w14:paraId="201A5201" w14:textId="6ACAC900" w:rsidR="004B756A" w:rsidRPr="00FD4ACE" w:rsidRDefault="00192D4A" w:rsidP="00FD4ACE">
      <w:pPr>
        <w:spacing w:before="60" w:after="80" w:line="360" w:lineRule="auto"/>
        <w:jc w:val="center"/>
        <w:rPr>
          <w:rFonts w:asciiTheme="majorHAnsi" w:hAnsiTheme="majorHAnsi" w:cstheme="majorHAnsi"/>
          <w:b/>
          <w:bCs/>
          <w:sz w:val="32"/>
          <w:szCs w:val="32"/>
        </w:rPr>
      </w:pPr>
      <w:r w:rsidRPr="00FD4ACE">
        <w:rPr>
          <w:rFonts w:asciiTheme="majorHAnsi" w:hAnsiTheme="majorHAnsi" w:cstheme="majorHAnsi"/>
          <w:b/>
          <w:bCs/>
          <w:sz w:val="32"/>
          <w:szCs w:val="32"/>
        </w:rPr>
        <w:t xml:space="preserve">Homeowner Health and Safety </w:t>
      </w:r>
      <w:r w:rsidR="00546016" w:rsidRPr="00FD4ACE">
        <w:rPr>
          <w:rFonts w:asciiTheme="majorHAnsi" w:hAnsiTheme="majorHAnsi" w:cstheme="majorHAnsi"/>
          <w:b/>
          <w:bCs/>
          <w:sz w:val="32"/>
          <w:szCs w:val="32"/>
        </w:rPr>
        <w:t>File</w:t>
      </w:r>
    </w:p>
    <w:tbl>
      <w:tblPr>
        <w:tblStyle w:val="TableGrid"/>
        <w:tblW w:w="10201" w:type="dxa"/>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insideH w:val="single" w:sz="12" w:space="0" w:color="602200" w:themeColor="accent6" w:themeShade="80"/>
          <w:insideV w:val="single" w:sz="12" w:space="0" w:color="602200" w:themeColor="accent6" w:themeShade="80"/>
        </w:tblBorders>
        <w:tblLook w:val="04A0" w:firstRow="1" w:lastRow="0" w:firstColumn="1" w:lastColumn="0" w:noHBand="0" w:noVBand="1"/>
      </w:tblPr>
      <w:tblGrid>
        <w:gridCol w:w="10201"/>
      </w:tblGrid>
      <w:tr w:rsidR="007F3B37" w:rsidRPr="002A4EEB" w14:paraId="7E1BF11A" w14:textId="77777777" w:rsidTr="00703DF6">
        <w:tc>
          <w:tcPr>
            <w:tcW w:w="10201" w:type="dxa"/>
          </w:tcPr>
          <w:p w14:paraId="03F10C9C" w14:textId="0B7E3495" w:rsidR="007F3B37" w:rsidRPr="002A4EEB" w:rsidRDefault="00621241" w:rsidP="00945EDF">
            <w:pPr>
              <w:spacing w:after="60"/>
              <w:jc w:val="both"/>
              <w:rPr>
                <w:rFonts w:asciiTheme="majorHAnsi" w:hAnsiTheme="majorHAnsi" w:cstheme="majorHAnsi"/>
                <w:b/>
                <w:bCs/>
                <w:sz w:val="20"/>
                <w:szCs w:val="20"/>
              </w:rPr>
            </w:pPr>
            <w:r w:rsidRPr="002A4EEB">
              <w:rPr>
                <w:rFonts w:asciiTheme="majorHAnsi" w:hAnsiTheme="majorHAnsi" w:cstheme="majorHAnsi"/>
                <w:b/>
                <w:bCs/>
              </w:rPr>
              <w:t>Introduction</w:t>
            </w:r>
          </w:p>
          <w:p w14:paraId="4CA9A962" w14:textId="51776AC3" w:rsidR="00E17C9E" w:rsidRPr="002A4EEB" w:rsidRDefault="00355EE7" w:rsidP="00355EE7">
            <w:pPr>
              <w:jc w:val="both"/>
              <w:rPr>
                <w:rFonts w:asciiTheme="majorHAnsi" w:hAnsiTheme="majorHAnsi" w:cstheme="majorHAnsi"/>
                <w:sz w:val="20"/>
                <w:szCs w:val="20"/>
              </w:rPr>
            </w:pPr>
            <w:r w:rsidRPr="002A4EEB">
              <w:rPr>
                <w:rFonts w:asciiTheme="majorHAnsi" w:hAnsiTheme="majorHAnsi" w:cstheme="majorHAnsi"/>
                <w:sz w:val="20"/>
                <w:szCs w:val="20"/>
              </w:rPr>
              <w:t>Some of the information</w:t>
            </w:r>
            <w:r w:rsidR="001E0667" w:rsidRPr="002A4EEB">
              <w:rPr>
                <w:rFonts w:asciiTheme="majorHAnsi" w:hAnsiTheme="majorHAnsi" w:cstheme="majorHAnsi"/>
                <w:sz w:val="20"/>
                <w:szCs w:val="20"/>
              </w:rPr>
              <w:t xml:space="preserve"> in this file is required by the Construction Design and Management Regulations 2015</w:t>
            </w:r>
            <w:r w:rsidR="00A10B17" w:rsidRPr="002A4EEB">
              <w:rPr>
                <w:rFonts w:asciiTheme="majorHAnsi" w:hAnsiTheme="majorHAnsi" w:cstheme="majorHAnsi"/>
                <w:sz w:val="20"/>
                <w:szCs w:val="20"/>
              </w:rPr>
              <w:t xml:space="preserve">.  The Regulations require </w:t>
            </w:r>
            <w:r w:rsidR="00592D6F" w:rsidRPr="002A4EEB">
              <w:rPr>
                <w:rFonts w:asciiTheme="majorHAnsi" w:hAnsiTheme="majorHAnsi" w:cstheme="majorHAnsi"/>
                <w:color w:val="EE0000"/>
                <w:sz w:val="20"/>
                <w:szCs w:val="20"/>
              </w:rPr>
              <w:t>&lt;</w:t>
            </w:r>
            <w:r w:rsidR="00582B31" w:rsidRPr="002A4EEB">
              <w:rPr>
                <w:rFonts w:asciiTheme="majorHAnsi" w:hAnsiTheme="majorHAnsi" w:cstheme="majorHAnsi"/>
                <w:color w:val="EE0000"/>
                <w:sz w:val="20"/>
                <w:szCs w:val="20"/>
              </w:rPr>
              <w:t xml:space="preserve">insert </w:t>
            </w:r>
            <w:r w:rsidR="00592D6F" w:rsidRPr="002A4EEB">
              <w:rPr>
                <w:rFonts w:asciiTheme="majorHAnsi" w:hAnsiTheme="majorHAnsi" w:cstheme="majorHAnsi"/>
                <w:color w:val="EE0000"/>
                <w:sz w:val="20"/>
                <w:szCs w:val="20"/>
              </w:rPr>
              <w:t xml:space="preserve">company name&gt; </w:t>
            </w:r>
            <w:r w:rsidR="00A10B17" w:rsidRPr="002A4EEB">
              <w:rPr>
                <w:rFonts w:asciiTheme="majorHAnsi" w:hAnsiTheme="majorHAnsi" w:cstheme="majorHAnsi"/>
                <w:sz w:val="20"/>
                <w:szCs w:val="20"/>
              </w:rPr>
              <w:t xml:space="preserve">to supply certain information which constitutes a </w:t>
            </w:r>
            <w:r w:rsidR="00592D6F" w:rsidRPr="002A4EEB">
              <w:rPr>
                <w:rFonts w:asciiTheme="majorHAnsi" w:hAnsiTheme="majorHAnsi" w:cstheme="majorHAnsi"/>
                <w:sz w:val="20"/>
                <w:szCs w:val="20"/>
              </w:rPr>
              <w:t>‘</w:t>
            </w:r>
            <w:r w:rsidR="00F55793" w:rsidRPr="002A4EEB">
              <w:rPr>
                <w:rFonts w:asciiTheme="majorHAnsi" w:hAnsiTheme="majorHAnsi" w:cstheme="majorHAnsi"/>
                <w:sz w:val="20"/>
                <w:szCs w:val="20"/>
              </w:rPr>
              <w:t>Health and Safety File</w:t>
            </w:r>
            <w:r w:rsidR="00592D6F" w:rsidRPr="002A4EEB">
              <w:rPr>
                <w:rFonts w:asciiTheme="majorHAnsi" w:hAnsiTheme="majorHAnsi" w:cstheme="majorHAnsi"/>
                <w:sz w:val="20"/>
                <w:szCs w:val="20"/>
              </w:rPr>
              <w:t>’</w:t>
            </w:r>
            <w:r w:rsidR="00CC0E40" w:rsidRPr="002A4EEB">
              <w:rPr>
                <w:rFonts w:asciiTheme="majorHAnsi" w:hAnsiTheme="majorHAnsi" w:cstheme="majorHAnsi"/>
                <w:sz w:val="20"/>
                <w:szCs w:val="20"/>
              </w:rPr>
              <w:t xml:space="preserve"> for your home</w:t>
            </w:r>
            <w:r w:rsidR="00E17C9E" w:rsidRPr="002A4EEB">
              <w:rPr>
                <w:rFonts w:asciiTheme="majorHAnsi" w:hAnsiTheme="majorHAnsi" w:cstheme="majorHAnsi"/>
                <w:sz w:val="20"/>
                <w:szCs w:val="20"/>
              </w:rPr>
              <w:t>.</w:t>
            </w:r>
            <w:r w:rsidR="00D82036" w:rsidRPr="002A4EEB">
              <w:rPr>
                <w:rFonts w:asciiTheme="majorHAnsi" w:hAnsiTheme="majorHAnsi" w:cstheme="majorHAnsi"/>
                <w:sz w:val="20"/>
                <w:szCs w:val="20"/>
              </w:rPr>
              <w:t xml:space="preserve"> </w:t>
            </w:r>
            <w:r w:rsidR="00E17C9E" w:rsidRPr="002A4EEB">
              <w:rPr>
                <w:rFonts w:asciiTheme="majorHAnsi" w:hAnsiTheme="majorHAnsi" w:cstheme="majorHAnsi"/>
                <w:sz w:val="20"/>
                <w:szCs w:val="20"/>
              </w:rPr>
              <w:t xml:space="preserve">This card has been completed by </w:t>
            </w:r>
            <w:r w:rsidR="00592D6F" w:rsidRPr="002A4EEB">
              <w:rPr>
                <w:rFonts w:asciiTheme="majorHAnsi" w:hAnsiTheme="majorHAnsi" w:cstheme="majorHAnsi"/>
                <w:color w:val="EE0000"/>
                <w:sz w:val="20"/>
                <w:szCs w:val="20"/>
              </w:rPr>
              <w:t xml:space="preserve">&lt;company name&gt; </w:t>
            </w:r>
            <w:r w:rsidR="00E17C9E" w:rsidRPr="002A4EEB">
              <w:rPr>
                <w:rFonts w:asciiTheme="majorHAnsi" w:hAnsiTheme="majorHAnsi" w:cstheme="majorHAnsi"/>
                <w:sz w:val="20"/>
                <w:szCs w:val="20"/>
              </w:rPr>
              <w:t xml:space="preserve">to </w:t>
            </w:r>
            <w:r w:rsidR="007F1EF4" w:rsidRPr="002A4EEB">
              <w:rPr>
                <w:rFonts w:asciiTheme="majorHAnsi" w:hAnsiTheme="majorHAnsi" w:cstheme="majorHAnsi"/>
                <w:sz w:val="20"/>
                <w:szCs w:val="20"/>
              </w:rPr>
              <w:t>give you</w:t>
            </w:r>
            <w:r w:rsidR="00655B4D" w:rsidRPr="002A4EEB">
              <w:rPr>
                <w:rFonts w:asciiTheme="majorHAnsi" w:hAnsiTheme="majorHAnsi" w:cstheme="majorHAnsi"/>
                <w:sz w:val="20"/>
                <w:szCs w:val="20"/>
              </w:rPr>
              <w:t xml:space="preserve"> som</w:t>
            </w:r>
            <w:r w:rsidR="00E85B43" w:rsidRPr="002A4EEB">
              <w:rPr>
                <w:rFonts w:asciiTheme="majorHAnsi" w:hAnsiTheme="majorHAnsi" w:cstheme="majorHAnsi"/>
                <w:sz w:val="20"/>
                <w:szCs w:val="20"/>
              </w:rPr>
              <w:t>e:</w:t>
            </w:r>
          </w:p>
          <w:p w14:paraId="672F8E53" w14:textId="71D359C8" w:rsidR="007F1EF4" w:rsidRPr="002A4EEB" w:rsidRDefault="00655B4D" w:rsidP="00655B4D">
            <w:pPr>
              <w:pStyle w:val="ListParagraph"/>
              <w:numPr>
                <w:ilvl w:val="0"/>
                <w:numId w:val="14"/>
              </w:numPr>
              <w:jc w:val="both"/>
              <w:rPr>
                <w:rFonts w:asciiTheme="majorHAnsi" w:hAnsiTheme="majorHAnsi" w:cstheme="majorHAnsi"/>
                <w:sz w:val="20"/>
                <w:szCs w:val="20"/>
              </w:rPr>
            </w:pPr>
            <w:r w:rsidRPr="002A4EEB">
              <w:rPr>
                <w:rFonts w:asciiTheme="majorHAnsi" w:hAnsiTheme="majorHAnsi" w:cstheme="majorHAnsi"/>
                <w:sz w:val="20"/>
                <w:szCs w:val="20"/>
              </w:rPr>
              <w:t>general information about your home</w:t>
            </w:r>
          </w:p>
          <w:p w14:paraId="737E1B19" w14:textId="77777777" w:rsidR="00655B4D" w:rsidRPr="002A4EEB" w:rsidRDefault="000C01B0" w:rsidP="00655B4D">
            <w:pPr>
              <w:pStyle w:val="ListParagraph"/>
              <w:numPr>
                <w:ilvl w:val="0"/>
                <w:numId w:val="14"/>
              </w:numPr>
              <w:jc w:val="both"/>
              <w:rPr>
                <w:rFonts w:asciiTheme="majorHAnsi" w:hAnsiTheme="majorHAnsi" w:cstheme="majorHAnsi"/>
                <w:sz w:val="20"/>
                <w:szCs w:val="20"/>
              </w:rPr>
            </w:pPr>
            <w:r w:rsidRPr="002A4EEB">
              <w:rPr>
                <w:rFonts w:asciiTheme="majorHAnsi" w:hAnsiTheme="majorHAnsi" w:cstheme="majorHAnsi"/>
                <w:sz w:val="20"/>
                <w:szCs w:val="20"/>
              </w:rPr>
              <w:t>details of the health and safety aspects relating to the maintenance of your home</w:t>
            </w:r>
          </w:p>
          <w:p w14:paraId="619B8D35" w14:textId="40D4D7E9" w:rsidR="00770D17" w:rsidRPr="002A4EEB" w:rsidRDefault="00770D17" w:rsidP="007529DC">
            <w:pPr>
              <w:spacing w:before="120"/>
              <w:jc w:val="both"/>
              <w:rPr>
                <w:rFonts w:asciiTheme="majorHAnsi" w:hAnsiTheme="majorHAnsi" w:cstheme="majorHAnsi"/>
                <w:sz w:val="20"/>
                <w:szCs w:val="20"/>
              </w:rPr>
            </w:pPr>
            <w:r w:rsidRPr="002A4EEB">
              <w:rPr>
                <w:rFonts w:asciiTheme="majorHAnsi" w:hAnsiTheme="majorHAnsi" w:cstheme="majorHAnsi"/>
                <w:sz w:val="20"/>
                <w:szCs w:val="20"/>
              </w:rPr>
              <w:t xml:space="preserve">The details given are not exhaustive and may not apply to all </w:t>
            </w:r>
            <w:r w:rsidR="007529DC" w:rsidRPr="002A4EEB">
              <w:rPr>
                <w:rFonts w:asciiTheme="majorHAnsi" w:hAnsiTheme="majorHAnsi" w:cstheme="majorHAnsi"/>
                <w:sz w:val="20"/>
                <w:szCs w:val="20"/>
              </w:rPr>
              <w:t>elements.</w:t>
            </w:r>
            <w:r w:rsidR="00673263" w:rsidRPr="002A4EEB">
              <w:rPr>
                <w:rFonts w:asciiTheme="majorHAnsi" w:hAnsiTheme="majorHAnsi" w:cstheme="majorHAnsi"/>
                <w:sz w:val="20"/>
                <w:szCs w:val="20"/>
              </w:rPr>
              <w:t xml:space="preserve"> The information provided is for general purposes only and is believed to be accurate at the time of publication. However, no guarantee is given regarding its completeness, reliability, or suitability for any particular purpose. We accept no liability for any errors, omissions, or consequences arising from the use of this information.</w:t>
            </w:r>
            <w:r w:rsidR="00EE3354" w:rsidRPr="002A4EEB">
              <w:rPr>
                <w:rFonts w:asciiTheme="majorHAnsi" w:hAnsiTheme="majorHAnsi" w:cstheme="majorHAnsi"/>
                <w:sz w:val="20"/>
                <w:szCs w:val="20"/>
              </w:rPr>
              <w:t xml:space="preserve"> </w:t>
            </w:r>
            <w:r w:rsidR="007529DC" w:rsidRPr="002A4EEB">
              <w:rPr>
                <w:rFonts w:asciiTheme="majorHAnsi" w:hAnsiTheme="majorHAnsi" w:cstheme="majorHAnsi"/>
                <w:sz w:val="20"/>
                <w:szCs w:val="20"/>
              </w:rPr>
              <w:t xml:space="preserve">If you are </w:t>
            </w:r>
            <w:r w:rsidR="00703DF6" w:rsidRPr="002A4EEB">
              <w:rPr>
                <w:rFonts w:asciiTheme="majorHAnsi" w:hAnsiTheme="majorHAnsi" w:cstheme="majorHAnsi"/>
                <w:sz w:val="20"/>
                <w:szCs w:val="20"/>
              </w:rPr>
              <w:t>uncertain,</w:t>
            </w:r>
            <w:r w:rsidR="007529DC" w:rsidRPr="002A4EEB">
              <w:rPr>
                <w:rFonts w:asciiTheme="majorHAnsi" w:hAnsiTheme="majorHAnsi" w:cstheme="majorHAnsi"/>
                <w:sz w:val="20"/>
                <w:szCs w:val="20"/>
              </w:rPr>
              <w:t xml:space="preserve"> please contact </w:t>
            </w:r>
            <w:r w:rsidR="00592D6F" w:rsidRPr="002A4EEB">
              <w:rPr>
                <w:rFonts w:asciiTheme="majorHAnsi" w:hAnsiTheme="majorHAnsi" w:cstheme="majorHAnsi"/>
                <w:color w:val="EE0000"/>
                <w:sz w:val="20"/>
                <w:szCs w:val="20"/>
              </w:rPr>
              <w:t>&lt;</w:t>
            </w:r>
            <w:r w:rsidR="00621241" w:rsidRPr="002A4EEB">
              <w:rPr>
                <w:rFonts w:asciiTheme="majorHAnsi" w:hAnsiTheme="majorHAnsi" w:cstheme="majorHAnsi"/>
                <w:color w:val="EE0000"/>
                <w:sz w:val="20"/>
                <w:szCs w:val="20"/>
              </w:rPr>
              <w:t>insert contact details</w:t>
            </w:r>
            <w:r w:rsidR="00592D6F" w:rsidRPr="002A4EEB">
              <w:rPr>
                <w:rFonts w:asciiTheme="majorHAnsi" w:hAnsiTheme="majorHAnsi" w:cstheme="majorHAnsi"/>
                <w:color w:val="EE0000"/>
                <w:sz w:val="20"/>
                <w:szCs w:val="20"/>
              </w:rPr>
              <w:t>&gt;</w:t>
            </w:r>
            <w:r w:rsidR="007529DC" w:rsidRPr="002A4EEB">
              <w:rPr>
                <w:rFonts w:asciiTheme="majorHAnsi" w:hAnsiTheme="majorHAnsi" w:cstheme="majorHAnsi"/>
                <w:color w:val="EE0000"/>
                <w:sz w:val="20"/>
                <w:szCs w:val="20"/>
              </w:rPr>
              <w:t>.</w:t>
            </w:r>
          </w:p>
          <w:p w14:paraId="3164ABB4" w14:textId="39A37EA9" w:rsidR="00497ECC" w:rsidRPr="002A4EEB" w:rsidRDefault="00A45663" w:rsidP="002A4EEB">
            <w:pPr>
              <w:jc w:val="center"/>
              <w:rPr>
                <w:rFonts w:asciiTheme="majorHAnsi" w:hAnsiTheme="majorHAnsi" w:cstheme="majorHAnsi"/>
                <w:b/>
                <w:bCs/>
                <w:color w:val="EE0000"/>
                <w:sz w:val="20"/>
                <w:szCs w:val="20"/>
              </w:rPr>
            </w:pPr>
            <w:r w:rsidRPr="002A4EEB">
              <w:rPr>
                <w:rFonts w:asciiTheme="majorHAnsi" w:hAnsiTheme="majorHAnsi" w:cstheme="majorHAnsi"/>
                <w:b/>
                <w:bCs/>
                <w:color w:val="EE0000"/>
                <w:sz w:val="20"/>
                <w:szCs w:val="20"/>
              </w:rPr>
              <w:t>This template is o</w:t>
            </w:r>
            <w:r w:rsidR="00497ECC" w:rsidRPr="002A4EEB">
              <w:rPr>
                <w:rFonts w:asciiTheme="majorHAnsi" w:hAnsiTheme="majorHAnsi" w:cstheme="majorHAnsi"/>
                <w:b/>
                <w:bCs/>
                <w:color w:val="EE0000"/>
                <w:sz w:val="20"/>
                <w:szCs w:val="20"/>
              </w:rPr>
              <w:t>nly applicable for houses and NOT apartments</w:t>
            </w:r>
            <w:r w:rsidR="000D0994" w:rsidRPr="002A4EEB">
              <w:rPr>
                <w:rFonts w:asciiTheme="majorHAnsi" w:hAnsiTheme="majorHAnsi" w:cstheme="majorHAnsi"/>
                <w:b/>
                <w:bCs/>
                <w:color w:val="EE0000"/>
                <w:sz w:val="20"/>
                <w:szCs w:val="20"/>
              </w:rPr>
              <w:t xml:space="preserve"> </w:t>
            </w:r>
            <w:r w:rsidR="00A14D98" w:rsidRPr="002A4EEB">
              <w:rPr>
                <w:rFonts w:asciiTheme="majorHAnsi" w:hAnsiTheme="majorHAnsi" w:cstheme="majorHAnsi"/>
                <w:b/>
                <w:bCs/>
                <w:color w:val="EE0000"/>
                <w:sz w:val="20"/>
                <w:szCs w:val="20"/>
              </w:rPr>
              <w:br/>
            </w:r>
            <w:r w:rsidR="000D0994" w:rsidRPr="002A4EEB">
              <w:rPr>
                <w:rFonts w:asciiTheme="majorHAnsi" w:hAnsiTheme="majorHAnsi" w:cstheme="majorHAnsi"/>
                <w:b/>
                <w:bCs/>
                <w:color w:val="EE0000"/>
                <w:sz w:val="20"/>
                <w:szCs w:val="20"/>
              </w:rPr>
              <w:t>(any Building Safety related must be considered separate</w:t>
            </w:r>
            <w:r w:rsidR="00400C13" w:rsidRPr="002A4EEB">
              <w:rPr>
                <w:rFonts w:asciiTheme="majorHAnsi" w:hAnsiTheme="majorHAnsi" w:cstheme="majorHAnsi"/>
                <w:b/>
                <w:bCs/>
                <w:color w:val="EE0000"/>
                <w:sz w:val="20"/>
                <w:szCs w:val="20"/>
              </w:rPr>
              <w:t>ly)</w:t>
            </w:r>
          </w:p>
        </w:tc>
      </w:tr>
    </w:tbl>
    <w:p w14:paraId="55EFEA00" w14:textId="77777777" w:rsidR="006A5D62" w:rsidRPr="002A4EEB" w:rsidRDefault="006A5D62">
      <w:pPr>
        <w:rPr>
          <w:rFonts w:asciiTheme="majorHAnsi" w:hAnsiTheme="majorHAnsi" w:cstheme="majorHAnsi"/>
          <w:sz w:val="6"/>
          <w:szCs w:val="6"/>
        </w:rPr>
      </w:pPr>
    </w:p>
    <w:tbl>
      <w:tblPr>
        <w:tblStyle w:val="TableGrid"/>
        <w:tblW w:w="10201" w:type="dxa"/>
        <w:tblLook w:val="04A0" w:firstRow="1" w:lastRow="0" w:firstColumn="1" w:lastColumn="0" w:noHBand="0" w:noVBand="1"/>
      </w:tblPr>
      <w:tblGrid>
        <w:gridCol w:w="1993"/>
        <w:gridCol w:w="2812"/>
        <w:gridCol w:w="1994"/>
        <w:gridCol w:w="3119"/>
        <w:gridCol w:w="283"/>
      </w:tblGrid>
      <w:tr w:rsidR="006A5D62" w:rsidRPr="002A4EEB" w14:paraId="5E6E350F" w14:textId="77777777" w:rsidTr="00C554A1">
        <w:tc>
          <w:tcPr>
            <w:tcW w:w="10201" w:type="dxa"/>
            <w:gridSpan w:val="5"/>
            <w:tcBorders>
              <w:top w:val="nil"/>
              <w:left w:val="single" w:sz="12" w:space="0" w:color="602200" w:themeColor="accent6" w:themeShade="80"/>
              <w:bottom w:val="nil"/>
              <w:right w:val="single" w:sz="12" w:space="0" w:color="602200" w:themeColor="accent6" w:themeShade="80"/>
            </w:tcBorders>
          </w:tcPr>
          <w:p w14:paraId="0786EE3C" w14:textId="0BB32301" w:rsidR="006A5D62" w:rsidRPr="002A4EEB" w:rsidRDefault="006A5D62" w:rsidP="00FE0C30">
            <w:pPr>
              <w:pStyle w:val="ListParagraph"/>
              <w:numPr>
                <w:ilvl w:val="0"/>
                <w:numId w:val="15"/>
              </w:numPr>
              <w:spacing w:after="80"/>
              <w:ind w:left="453" w:hanging="425"/>
              <w:rPr>
                <w:rFonts w:asciiTheme="majorHAnsi" w:hAnsiTheme="majorHAnsi" w:cstheme="majorHAnsi"/>
                <w:b/>
                <w:bCs/>
                <w:sz w:val="20"/>
                <w:szCs w:val="20"/>
              </w:rPr>
            </w:pPr>
            <w:r w:rsidRPr="002A4EEB">
              <w:rPr>
                <w:rFonts w:asciiTheme="majorHAnsi" w:hAnsiTheme="majorHAnsi" w:cstheme="majorHAnsi"/>
                <w:b/>
                <w:bCs/>
              </w:rPr>
              <w:t xml:space="preserve">Some </w:t>
            </w:r>
            <w:r w:rsidR="00945EDF" w:rsidRPr="002A4EEB">
              <w:rPr>
                <w:rFonts w:asciiTheme="majorHAnsi" w:hAnsiTheme="majorHAnsi" w:cstheme="majorHAnsi"/>
                <w:b/>
                <w:bCs/>
              </w:rPr>
              <w:t>details about your home</w:t>
            </w:r>
          </w:p>
        </w:tc>
      </w:tr>
      <w:tr w:rsidR="003127D6" w:rsidRPr="002A4EEB" w14:paraId="0AC5DA81" w14:textId="77777777" w:rsidTr="00690DA7">
        <w:trPr>
          <w:trHeight w:val="283"/>
        </w:trPr>
        <w:tc>
          <w:tcPr>
            <w:tcW w:w="1993" w:type="dxa"/>
            <w:tcBorders>
              <w:top w:val="nil"/>
              <w:left w:val="single" w:sz="12" w:space="0" w:color="602200" w:themeColor="accent6" w:themeShade="80"/>
              <w:bottom w:val="nil"/>
              <w:right w:val="nil"/>
            </w:tcBorders>
          </w:tcPr>
          <w:p w14:paraId="44F6624E" w14:textId="21B38924" w:rsidR="003127D6" w:rsidRPr="002A4EEB" w:rsidRDefault="003127D6" w:rsidP="00363093">
            <w:pPr>
              <w:rPr>
                <w:rFonts w:asciiTheme="majorHAnsi" w:hAnsiTheme="majorHAnsi" w:cstheme="majorHAnsi"/>
                <w:sz w:val="20"/>
                <w:szCs w:val="20"/>
              </w:rPr>
            </w:pPr>
            <w:r w:rsidRPr="002A4EEB">
              <w:rPr>
                <w:rFonts w:asciiTheme="majorHAnsi" w:hAnsiTheme="majorHAnsi" w:cstheme="majorHAnsi"/>
                <w:sz w:val="20"/>
                <w:szCs w:val="20"/>
              </w:rPr>
              <w:t>House type name</w:t>
            </w:r>
          </w:p>
        </w:tc>
        <w:tc>
          <w:tcPr>
            <w:tcW w:w="7925" w:type="dxa"/>
            <w:gridSpan w:val="3"/>
            <w:tcBorders>
              <w:top w:val="nil"/>
              <w:left w:val="nil"/>
              <w:bottom w:val="single" w:sz="12" w:space="0" w:color="602200" w:themeColor="accent6" w:themeShade="80"/>
              <w:right w:val="nil"/>
            </w:tcBorders>
          </w:tcPr>
          <w:p w14:paraId="2584B4AA" w14:textId="77777777" w:rsidR="003127D6" w:rsidRPr="002A4EEB" w:rsidRDefault="003127D6" w:rsidP="00363093">
            <w:pPr>
              <w:rPr>
                <w:rFonts w:asciiTheme="majorHAnsi" w:hAnsiTheme="majorHAnsi" w:cstheme="majorHAnsi"/>
                <w:b/>
                <w:bCs/>
                <w:sz w:val="22"/>
                <w:szCs w:val="22"/>
              </w:rPr>
            </w:pPr>
          </w:p>
        </w:tc>
        <w:tc>
          <w:tcPr>
            <w:tcW w:w="283" w:type="dxa"/>
            <w:tcBorders>
              <w:top w:val="nil"/>
              <w:left w:val="nil"/>
              <w:bottom w:val="nil"/>
              <w:right w:val="single" w:sz="12" w:space="0" w:color="602200" w:themeColor="accent6" w:themeShade="80"/>
            </w:tcBorders>
          </w:tcPr>
          <w:p w14:paraId="2F41CF99" w14:textId="445C570F" w:rsidR="003127D6" w:rsidRPr="002A4EEB" w:rsidRDefault="003127D6" w:rsidP="00363093">
            <w:pPr>
              <w:rPr>
                <w:rFonts w:asciiTheme="majorHAnsi" w:hAnsiTheme="majorHAnsi" w:cstheme="majorHAnsi"/>
                <w:b/>
                <w:bCs/>
                <w:sz w:val="20"/>
                <w:szCs w:val="20"/>
              </w:rPr>
            </w:pPr>
          </w:p>
        </w:tc>
      </w:tr>
      <w:tr w:rsidR="003127D6" w:rsidRPr="002A4EEB" w14:paraId="6E347AFE" w14:textId="77777777" w:rsidTr="00690DA7">
        <w:trPr>
          <w:trHeight w:val="283"/>
        </w:trPr>
        <w:tc>
          <w:tcPr>
            <w:tcW w:w="1993" w:type="dxa"/>
            <w:tcBorders>
              <w:top w:val="nil"/>
              <w:left w:val="single" w:sz="12" w:space="0" w:color="602200" w:themeColor="accent6" w:themeShade="80"/>
              <w:bottom w:val="nil"/>
              <w:right w:val="nil"/>
            </w:tcBorders>
          </w:tcPr>
          <w:p w14:paraId="635C49FF" w14:textId="2C98CFDB" w:rsidR="003127D6" w:rsidRPr="002A4EEB" w:rsidRDefault="003127D6" w:rsidP="00363093">
            <w:pPr>
              <w:rPr>
                <w:rFonts w:asciiTheme="majorHAnsi" w:hAnsiTheme="majorHAnsi" w:cstheme="majorHAnsi"/>
                <w:sz w:val="20"/>
                <w:szCs w:val="20"/>
              </w:rPr>
            </w:pPr>
            <w:r w:rsidRPr="002A4EEB">
              <w:rPr>
                <w:rFonts w:asciiTheme="majorHAnsi" w:hAnsiTheme="majorHAnsi" w:cstheme="majorHAnsi"/>
                <w:sz w:val="20"/>
                <w:szCs w:val="20"/>
              </w:rPr>
              <w:t>Plot Number</w:t>
            </w:r>
          </w:p>
        </w:tc>
        <w:tc>
          <w:tcPr>
            <w:tcW w:w="7925" w:type="dxa"/>
            <w:gridSpan w:val="3"/>
            <w:tcBorders>
              <w:top w:val="single" w:sz="12" w:space="0" w:color="602200" w:themeColor="accent6" w:themeShade="80"/>
              <w:left w:val="nil"/>
              <w:bottom w:val="single" w:sz="12" w:space="0" w:color="602200" w:themeColor="accent6" w:themeShade="80"/>
              <w:right w:val="nil"/>
            </w:tcBorders>
          </w:tcPr>
          <w:p w14:paraId="0297B697" w14:textId="77777777" w:rsidR="003127D6" w:rsidRPr="002A4EEB" w:rsidRDefault="003127D6" w:rsidP="00363093">
            <w:pPr>
              <w:rPr>
                <w:rFonts w:asciiTheme="majorHAnsi" w:hAnsiTheme="majorHAnsi" w:cstheme="majorHAnsi"/>
                <w:b/>
                <w:bCs/>
                <w:sz w:val="22"/>
                <w:szCs w:val="22"/>
              </w:rPr>
            </w:pPr>
          </w:p>
        </w:tc>
        <w:tc>
          <w:tcPr>
            <w:tcW w:w="283" w:type="dxa"/>
            <w:tcBorders>
              <w:top w:val="nil"/>
              <w:left w:val="nil"/>
              <w:bottom w:val="nil"/>
              <w:right w:val="single" w:sz="12" w:space="0" w:color="602200" w:themeColor="accent6" w:themeShade="80"/>
            </w:tcBorders>
          </w:tcPr>
          <w:p w14:paraId="61C8C4D8" w14:textId="6811813C" w:rsidR="003127D6" w:rsidRPr="002A4EEB" w:rsidRDefault="003127D6" w:rsidP="00363093">
            <w:pPr>
              <w:rPr>
                <w:rFonts w:asciiTheme="majorHAnsi" w:hAnsiTheme="majorHAnsi" w:cstheme="majorHAnsi"/>
                <w:b/>
                <w:bCs/>
                <w:sz w:val="20"/>
                <w:szCs w:val="20"/>
              </w:rPr>
            </w:pPr>
          </w:p>
        </w:tc>
      </w:tr>
      <w:tr w:rsidR="003127D6" w:rsidRPr="002A4EEB" w14:paraId="0C73A8EB" w14:textId="77777777" w:rsidTr="008F192E">
        <w:trPr>
          <w:trHeight w:val="283"/>
        </w:trPr>
        <w:tc>
          <w:tcPr>
            <w:tcW w:w="1993" w:type="dxa"/>
            <w:tcBorders>
              <w:top w:val="nil"/>
              <w:left w:val="single" w:sz="12" w:space="0" w:color="602200" w:themeColor="accent6" w:themeShade="80"/>
              <w:bottom w:val="nil"/>
              <w:right w:val="nil"/>
            </w:tcBorders>
          </w:tcPr>
          <w:p w14:paraId="6E5F4B05" w14:textId="59A1BB3C" w:rsidR="003127D6" w:rsidRPr="002A4EEB" w:rsidRDefault="003127D6" w:rsidP="00363093">
            <w:pPr>
              <w:rPr>
                <w:rFonts w:asciiTheme="majorHAnsi" w:hAnsiTheme="majorHAnsi" w:cstheme="majorHAnsi"/>
                <w:sz w:val="20"/>
                <w:szCs w:val="20"/>
              </w:rPr>
            </w:pPr>
            <w:r w:rsidRPr="002A4EEB">
              <w:rPr>
                <w:rFonts w:asciiTheme="majorHAnsi" w:hAnsiTheme="majorHAnsi" w:cstheme="majorHAnsi"/>
                <w:sz w:val="20"/>
                <w:szCs w:val="20"/>
              </w:rPr>
              <w:t xml:space="preserve">Postal Address </w:t>
            </w:r>
          </w:p>
        </w:tc>
        <w:tc>
          <w:tcPr>
            <w:tcW w:w="7925" w:type="dxa"/>
            <w:gridSpan w:val="3"/>
            <w:tcBorders>
              <w:top w:val="single" w:sz="12" w:space="0" w:color="602200" w:themeColor="accent6" w:themeShade="80"/>
              <w:left w:val="nil"/>
              <w:bottom w:val="single" w:sz="12" w:space="0" w:color="602200" w:themeColor="accent6" w:themeShade="80"/>
              <w:right w:val="nil"/>
            </w:tcBorders>
          </w:tcPr>
          <w:p w14:paraId="444D47FB" w14:textId="77777777" w:rsidR="003127D6" w:rsidRPr="002A4EEB" w:rsidRDefault="003127D6" w:rsidP="00363093">
            <w:pPr>
              <w:rPr>
                <w:rFonts w:asciiTheme="majorHAnsi" w:hAnsiTheme="majorHAnsi" w:cstheme="majorHAnsi"/>
                <w:b/>
                <w:bCs/>
                <w:sz w:val="22"/>
                <w:szCs w:val="22"/>
              </w:rPr>
            </w:pPr>
          </w:p>
        </w:tc>
        <w:tc>
          <w:tcPr>
            <w:tcW w:w="283" w:type="dxa"/>
            <w:tcBorders>
              <w:top w:val="nil"/>
              <w:left w:val="nil"/>
              <w:bottom w:val="nil"/>
              <w:right w:val="single" w:sz="12" w:space="0" w:color="602200" w:themeColor="accent6" w:themeShade="80"/>
            </w:tcBorders>
          </w:tcPr>
          <w:p w14:paraId="734A823F" w14:textId="26B9E32F" w:rsidR="003127D6" w:rsidRPr="002A4EEB" w:rsidRDefault="003127D6" w:rsidP="00363093">
            <w:pPr>
              <w:rPr>
                <w:rFonts w:asciiTheme="majorHAnsi" w:hAnsiTheme="majorHAnsi" w:cstheme="majorHAnsi"/>
                <w:b/>
                <w:bCs/>
                <w:sz w:val="20"/>
                <w:szCs w:val="20"/>
              </w:rPr>
            </w:pPr>
          </w:p>
        </w:tc>
      </w:tr>
      <w:tr w:rsidR="00690DA7" w:rsidRPr="002A4EEB" w14:paraId="1F229927" w14:textId="77777777" w:rsidTr="005A2120">
        <w:tc>
          <w:tcPr>
            <w:tcW w:w="1993" w:type="dxa"/>
            <w:tcBorders>
              <w:top w:val="nil"/>
              <w:left w:val="single" w:sz="12" w:space="0" w:color="602200" w:themeColor="accent6" w:themeShade="80"/>
              <w:bottom w:val="nil"/>
              <w:right w:val="nil"/>
            </w:tcBorders>
          </w:tcPr>
          <w:p w14:paraId="70B896F8" w14:textId="77777777" w:rsidR="00690DA7" w:rsidRPr="002A4EEB" w:rsidRDefault="00690DA7" w:rsidP="00363093">
            <w:pPr>
              <w:rPr>
                <w:rFonts w:asciiTheme="majorHAnsi" w:hAnsiTheme="majorHAnsi" w:cstheme="majorHAnsi"/>
                <w:sz w:val="22"/>
                <w:szCs w:val="22"/>
              </w:rPr>
            </w:pPr>
          </w:p>
        </w:tc>
        <w:tc>
          <w:tcPr>
            <w:tcW w:w="2812" w:type="dxa"/>
            <w:tcBorders>
              <w:top w:val="single" w:sz="12" w:space="0" w:color="602200" w:themeColor="accent6" w:themeShade="80"/>
              <w:left w:val="nil"/>
              <w:bottom w:val="single" w:sz="12" w:space="0" w:color="602200" w:themeColor="accent6" w:themeShade="80"/>
              <w:right w:val="nil"/>
            </w:tcBorders>
          </w:tcPr>
          <w:p w14:paraId="7484A78B" w14:textId="77777777" w:rsidR="00690DA7" w:rsidRPr="002A4EEB" w:rsidRDefault="00690DA7" w:rsidP="00363093">
            <w:pPr>
              <w:rPr>
                <w:rFonts w:asciiTheme="majorHAnsi" w:hAnsiTheme="majorHAnsi" w:cstheme="majorHAnsi"/>
                <w:b/>
                <w:bCs/>
                <w:sz w:val="22"/>
                <w:szCs w:val="22"/>
              </w:rPr>
            </w:pPr>
          </w:p>
        </w:tc>
        <w:tc>
          <w:tcPr>
            <w:tcW w:w="1994" w:type="dxa"/>
            <w:tcBorders>
              <w:top w:val="single" w:sz="12" w:space="0" w:color="602200" w:themeColor="accent6" w:themeShade="80"/>
              <w:left w:val="nil"/>
              <w:bottom w:val="nil"/>
              <w:right w:val="nil"/>
            </w:tcBorders>
          </w:tcPr>
          <w:p w14:paraId="201C7EA7" w14:textId="77777777" w:rsidR="00690DA7" w:rsidRPr="002A4EEB" w:rsidRDefault="00690DA7" w:rsidP="00363093">
            <w:pPr>
              <w:rPr>
                <w:rFonts w:asciiTheme="majorHAnsi" w:hAnsiTheme="majorHAnsi" w:cstheme="majorHAnsi"/>
                <w:sz w:val="22"/>
                <w:szCs w:val="22"/>
              </w:rPr>
            </w:pPr>
          </w:p>
        </w:tc>
        <w:tc>
          <w:tcPr>
            <w:tcW w:w="3119" w:type="dxa"/>
            <w:tcBorders>
              <w:top w:val="single" w:sz="12" w:space="0" w:color="602200" w:themeColor="accent6" w:themeShade="80"/>
              <w:left w:val="nil"/>
              <w:bottom w:val="single" w:sz="12" w:space="0" w:color="602200" w:themeColor="accent6" w:themeShade="80"/>
              <w:right w:val="nil"/>
            </w:tcBorders>
          </w:tcPr>
          <w:p w14:paraId="00338997" w14:textId="77777777" w:rsidR="00690DA7" w:rsidRPr="002A4EEB" w:rsidRDefault="00690DA7" w:rsidP="00363093">
            <w:pPr>
              <w:rPr>
                <w:rFonts w:asciiTheme="majorHAnsi" w:hAnsiTheme="majorHAnsi" w:cstheme="majorHAnsi"/>
                <w:b/>
                <w:bCs/>
                <w:sz w:val="8"/>
                <w:szCs w:val="8"/>
              </w:rPr>
            </w:pPr>
          </w:p>
        </w:tc>
        <w:tc>
          <w:tcPr>
            <w:tcW w:w="283" w:type="dxa"/>
            <w:tcBorders>
              <w:top w:val="nil"/>
              <w:left w:val="nil"/>
              <w:bottom w:val="nil"/>
              <w:right w:val="single" w:sz="12" w:space="0" w:color="602200" w:themeColor="accent6" w:themeShade="80"/>
            </w:tcBorders>
          </w:tcPr>
          <w:p w14:paraId="54320CD1" w14:textId="77777777" w:rsidR="00690DA7" w:rsidRPr="002A4EEB" w:rsidRDefault="00690DA7" w:rsidP="00363093">
            <w:pPr>
              <w:rPr>
                <w:rFonts w:asciiTheme="majorHAnsi" w:hAnsiTheme="majorHAnsi" w:cstheme="majorHAnsi"/>
                <w:b/>
                <w:bCs/>
                <w:sz w:val="8"/>
                <w:szCs w:val="8"/>
              </w:rPr>
            </w:pPr>
          </w:p>
        </w:tc>
      </w:tr>
      <w:tr w:rsidR="00C554A1" w:rsidRPr="002A4EEB" w14:paraId="5E4C3ACC" w14:textId="77777777" w:rsidTr="005A2120">
        <w:trPr>
          <w:trHeight w:val="237"/>
        </w:trPr>
        <w:tc>
          <w:tcPr>
            <w:tcW w:w="1993" w:type="dxa"/>
            <w:tcBorders>
              <w:top w:val="nil"/>
              <w:left w:val="single" w:sz="12" w:space="0" w:color="602200" w:themeColor="accent6" w:themeShade="80"/>
              <w:bottom w:val="nil"/>
              <w:right w:val="single" w:sz="12" w:space="0" w:color="602200" w:themeColor="accent6" w:themeShade="80"/>
            </w:tcBorders>
          </w:tcPr>
          <w:p w14:paraId="653C7B73" w14:textId="634720BB" w:rsidR="00C554A1" w:rsidRPr="002A4EEB" w:rsidRDefault="00400C13" w:rsidP="005A2120">
            <w:pPr>
              <w:jc w:val="right"/>
              <w:rPr>
                <w:rFonts w:asciiTheme="majorHAnsi" w:hAnsiTheme="majorHAnsi" w:cstheme="majorHAnsi"/>
                <w:sz w:val="20"/>
                <w:szCs w:val="20"/>
              </w:rPr>
            </w:pPr>
            <w:r w:rsidRPr="002A4EEB">
              <w:rPr>
                <w:rFonts w:asciiTheme="majorHAnsi" w:hAnsiTheme="majorHAnsi" w:cstheme="majorHAnsi"/>
                <w:sz w:val="20"/>
                <w:szCs w:val="20"/>
              </w:rPr>
              <w:t>Warranty Provider (name):</w:t>
            </w:r>
          </w:p>
        </w:tc>
        <w:tc>
          <w:tcPr>
            <w:tcW w:w="2812"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tcPr>
          <w:p w14:paraId="5C58E728" w14:textId="77777777" w:rsidR="00C554A1" w:rsidRPr="002A4EEB" w:rsidRDefault="00C554A1" w:rsidP="00363093">
            <w:pPr>
              <w:rPr>
                <w:rFonts w:asciiTheme="majorHAnsi" w:hAnsiTheme="majorHAnsi" w:cstheme="majorHAnsi"/>
                <w:b/>
                <w:bCs/>
                <w:sz w:val="20"/>
                <w:szCs w:val="20"/>
              </w:rPr>
            </w:pPr>
          </w:p>
        </w:tc>
        <w:tc>
          <w:tcPr>
            <w:tcW w:w="1994" w:type="dxa"/>
            <w:tcBorders>
              <w:top w:val="nil"/>
              <w:left w:val="single" w:sz="12" w:space="0" w:color="602200" w:themeColor="accent6" w:themeShade="80"/>
              <w:bottom w:val="nil"/>
              <w:right w:val="single" w:sz="12" w:space="0" w:color="602200" w:themeColor="accent6" w:themeShade="80"/>
            </w:tcBorders>
          </w:tcPr>
          <w:p w14:paraId="59A8D773" w14:textId="396C7A2A" w:rsidR="00C554A1" w:rsidRPr="002A4EEB" w:rsidRDefault="00400C13" w:rsidP="005A2120">
            <w:pPr>
              <w:jc w:val="right"/>
              <w:rPr>
                <w:rFonts w:asciiTheme="majorHAnsi" w:hAnsiTheme="majorHAnsi" w:cstheme="majorHAnsi"/>
                <w:sz w:val="20"/>
                <w:szCs w:val="20"/>
              </w:rPr>
            </w:pPr>
            <w:r w:rsidRPr="002A4EEB">
              <w:rPr>
                <w:rFonts w:asciiTheme="majorHAnsi" w:hAnsiTheme="majorHAnsi" w:cstheme="majorHAnsi"/>
                <w:sz w:val="20"/>
                <w:szCs w:val="20"/>
              </w:rPr>
              <w:t>Warranty</w:t>
            </w:r>
            <w:r w:rsidR="005A2120" w:rsidRPr="002A4EEB">
              <w:rPr>
                <w:rFonts w:asciiTheme="majorHAnsi" w:hAnsiTheme="majorHAnsi" w:cstheme="majorHAnsi"/>
                <w:sz w:val="20"/>
                <w:szCs w:val="20"/>
              </w:rPr>
              <w:t xml:space="preserve"> </w:t>
            </w:r>
            <w:r w:rsidRPr="002A4EEB">
              <w:rPr>
                <w:rFonts w:asciiTheme="majorHAnsi" w:hAnsiTheme="majorHAnsi" w:cstheme="majorHAnsi"/>
                <w:sz w:val="20"/>
                <w:szCs w:val="20"/>
              </w:rPr>
              <w:t>Provider (n</w:t>
            </w:r>
            <w:r w:rsidR="0038684F" w:rsidRPr="002A4EEB">
              <w:rPr>
                <w:rFonts w:asciiTheme="majorHAnsi" w:hAnsiTheme="majorHAnsi" w:cstheme="majorHAnsi"/>
                <w:sz w:val="20"/>
                <w:szCs w:val="20"/>
              </w:rPr>
              <w:t>umber</w:t>
            </w:r>
            <w:r w:rsidRPr="002A4EEB">
              <w:rPr>
                <w:rFonts w:asciiTheme="majorHAnsi" w:hAnsiTheme="majorHAnsi" w:cstheme="majorHAnsi"/>
                <w:sz w:val="20"/>
                <w:szCs w:val="20"/>
              </w:rPr>
              <w:t>):</w:t>
            </w:r>
          </w:p>
        </w:tc>
        <w:tc>
          <w:tcPr>
            <w:tcW w:w="3119"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tcPr>
          <w:p w14:paraId="41A4A596" w14:textId="77777777" w:rsidR="00C554A1" w:rsidRPr="002A4EEB" w:rsidRDefault="00C554A1" w:rsidP="00363093">
            <w:pPr>
              <w:rPr>
                <w:rFonts w:asciiTheme="majorHAnsi" w:hAnsiTheme="majorHAnsi" w:cstheme="majorHAnsi"/>
                <w:b/>
                <w:bCs/>
                <w:sz w:val="20"/>
                <w:szCs w:val="20"/>
              </w:rPr>
            </w:pPr>
          </w:p>
        </w:tc>
        <w:tc>
          <w:tcPr>
            <w:tcW w:w="283" w:type="dxa"/>
            <w:tcBorders>
              <w:top w:val="nil"/>
              <w:left w:val="single" w:sz="12" w:space="0" w:color="602200" w:themeColor="accent6" w:themeShade="80"/>
              <w:bottom w:val="nil"/>
              <w:right w:val="single" w:sz="12" w:space="0" w:color="602200" w:themeColor="accent6" w:themeShade="80"/>
            </w:tcBorders>
          </w:tcPr>
          <w:p w14:paraId="642AF029" w14:textId="012D4B0B" w:rsidR="00C554A1" w:rsidRPr="002A4EEB" w:rsidRDefault="00C554A1" w:rsidP="00363093">
            <w:pPr>
              <w:rPr>
                <w:rFonts w:asciiTheme="majorHAnsi" w:hAnsiTheme="majorHAnsi" w:cstheme="majorHAnsi"/>
                <w:b/>
                <w:bCs/>
                <w:sz w:val="20"/>
                <w:szCs w:val="20"/>
              </w:rPr>
            </w:pPr>
          </w:p>
        </w:tc>
      </w:tr>
      <w:tr w:rsidR="008B312A" w:rsidRPr="002A4EEB" w14:paraId="04F3AEDA" w14:textId="77777777" w:rsidTr="005A2120">
        <w:tc>
          <w:tcPr>
            <w:tcW w:w="1993" w:type="dxa"/>
            <w:tcBorders>
              <w:top w:val="nil"/>
              <w:left w:val="single" w:sz="12" w:space="0" w:color="602200" w:themeColor="accent6" w:themeShade="80"/>
              <w:bottom w:val="single" w:sz="12" w:space="0" w:color="602200" w:themeColor="accent6" w:themeShade="80"/>
              <w:right w:val="nil"/>
            </w:tcBorders>
          </w:tcPr>
          <w:p w14:paraId="3BE0F240" w14:textId="77777777" w:rsidR="008B312A" w:rsidRPr="002A4EEB" w:rsidRDefault="008B312A" w:rsidP="00363093">
            <w:pPr>
              <w:rPr>
                <w:rFonts w:asciiTheme="majorHAnsi" w:hAnsiTheme="majorHAnsi" w:cstheme="majorHAnsi"/>
                <w:sz w:val="10"/>
                <w:szCs w:val="10"/>
              </w:rPr>
            </w:pPr>
          </w:p>
        </w:tc>
        <w:tc>
          <w:tcPr>
            <w:tcW w:w="2812" w:type="dxa"/>
            <w:tcBorders>
              <w:top w:val="single" w:sz="12" w:space="0" w:color="602200" w:themeColor="accent6" w:themeShade="80"/>
              <w:left w:val="nil"/>
              <w:bottom w:val="single" w:sz="12" w:space="0" w:color="602200" w:themeColor="accent6" w:themeShade="80"/>
              <w:right w:val="nil"/>
            </w:tcBorders>
          </w:tcPr>
          <w:p w14:paraId="3FBA4AC1" w14:textId="77777777" w:rsidR="008B312A" w:rsidRPr="002A4EEB" w:rsidRDefault="008B312A" w:rsidP="00363093">
            <w:pPr>
              <w:rPr>
                <w:rFonts w:asciiTheme="majorHAnsi" w:hAnsiTheme="majorHAnsi" w:cstheme="majorHAnsi"/>
                <w:b/>
                <w:bCs/>
                <w:sz w:val="10"/>
                <w:szCs w:val="10"/>
              </w:rPr>
            </w:pPr>
          </w:p>
        </w:tc>
        <w:tc>
          <w:tcPr>
            <w:tcW w:w="1994" w:type="dxa"/>
            <w:tcBorders>
              <w:top w:val="nil"/>
              <w:left w:val="nil"/>
              <w:bottom w:val="single" w:sz="12" w:space="0" w:color="602200" w:themeColor="accent6" w:themeShade="80"/>
              <w:right w:val="nil"/>
            </w:tcBorders>
          </w:tcPr>
          <w:p w14:paraId="68D2AF38" w14:textId="77777777" w:rsidR="008B312A" w:rsidRPr="002A4EEB" w:rsidRDefault="008B312A" w:rsidP="00363093">
            <w:pPr>
              <w:rPr>
                <w:rFonts w:asciiTheme="majorHAnsi" w:hAnsiTheme="majorHAnsi" w:cstheme="majorHAnsi"/>
                <w:sz w:val="10"/>
                <w:szCs w:val="10"/>
              </w:rPr>
            </w:pPr>
          </w:p>
        </w:tc>
        <w:tc>
          <w:tcPr>
            <w:tcW w:w="3402" w:type="dxa"/>
            <w:gridSpan w:val="2"/>
            <w:tcBorders>
              <w:top w:val="nil"/>
              <w:left w:val="nil"/>
              <w:bottom w:val="single" w:sz="12" w:space="0" w:color="602200" w:themeColor="accent6" w:themeShade="80"/>
              <w:right w:val="single" w:sz="12" w:space="0" w:color="602200" w:themeColor="accent6" w:themeShade="80"/>
            </w:tcBorders>
          </w:tcPr>
          <w:p w14:paraId="7598E0C4" w14:textId="77777777" w:rsidR="008B312A" w:rsidRPr="002A4EEB" w:rsidRDefault="008B312A" w:rsidP="00363093">
            <w:pPr>
              <w:rPr>
                <w:rFonts w:asciiTheme="majorHAnsi" w:hAnsiTheme="majorHAnsi" w:cstheme="majorHAnsi"/>
                <w:b/>
                <w:bCs/>
                <w:sz w:val="10"/>
                <w:szCs w:val="10"/>
              </w:rPr>
            </w:pPr>
          </w:p>
        </w:tc>
      </w:tr>
    </w:tbl>
    <w:p w14:paraId="29EAD49C" w14:textId="77777777" w:rsidR="00C63D62" w:rsidRPr="002A4EEB" w:rsidRDefault="00C63D62">
      <w:pPr>
        <w:rPr>
          <w:rFonts w:asciiTheme="majorHAnsi" w:hAnsiTheme="majorHAnsi" w:cstheme="majorHAnsi"/>
          <w:sz w:val="6"/>
          <w:szCs w:val="6"/>
        </w:rPr>
      </w:pPr>
    </w:p>
    <w:tbl>
      <w:tblPr>
        <w:tblStyle w:val="TableGrid"/>
        <w:tblW w:w="10196"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425"/>
        <w:gridCol w:w="127"/>
        <w:gridCol w:w="850"/>
        <w:gridCol w:w="284"/>
        <w:gridCol w:w="769"/>
        <w:gridCol w:w="283"/>
        <w:gridCol w:w="280"/>
        <w:gridCol w:w="1892"/>
        <w:gridCol w:w="142"/>
        <w:gridCol w:w="140"/>
        <w:gridCol w:w="48"/>
        <w:gridCol w:w="2126"/>
        <w:gridCol w:w="273"/>
        <w:gridCol w:w="15"/>
      </w:tblGrid>
      <w:tr w:rsidR="00C63D62" w:rsidRPr="002A4EEB" w14:paraId="741DC510" w14:textId="77777777" w:rsidTr="00612BE8">
        <w:trPr>
          <w:trHeight w:val="2897"/>
        </w:trPr>
        <w:tc>
          <w:tcPr>
            <w:tcW w:w="10191" w:type="dxa"/>
            <w:gridSpan w:val="15"/>
            <w:tcBorders>
              <w:left w:val="single" w:sz="12" w:space="0" w:color="602200" w:themeColor="accent6" w:themeShade="80"/>
              <w:right w:val="single" w:sz="12" w:space="0" w:color="602200" w:themeColor="accent6" w:themeShade="80"/>
            </w:tcBorders>
          </w:tcPr>
          <w:p w14:paraId="648981AD" w14:textId="77777777" w:rsidR="00C63D62" w:rsidRPr="002A4EEB" w:rsidRDefault="00C63D62" w:rsidP="00FE0C30">
            <w:pPr>
              <w:pStyle w:val="ListParagraph"/>
              <w:numPr>
                <w:ilvl w:val="0"/>
                <w:numId w:val="15"/>
              </w:numPr>
              <w:spacing w:after="80"/>
              <w:ind w:left="453" w:hanging="425"/>
              <w:rPr>
                <w:rFonts w:asciiTheme="majorHAnsi" w:hAnsiTheme="majorHAnsi" w:cstheme="majorHAnsi"/>
                <w:b/>
                <w:bCs/>
                <w:sz w:val="22"/>
                <w:szCs w:val="22"/>
              </w:rPr>
            </w:pPr>
            <w:r w:rsidRPr="002A4EEB">
              <w:rPr>
                <w:rFonts w:asciiTheme="majorHAnsi" w:hAnsiTheme="majorHAnsi" w:cstheme="majorHAnsi"/>
                <w:b/>
                <w:bCs/>
              </w:rPr>
              <w:t>Construction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1843"/>
              <w:gridCol w:w="1276"/>
              <w:gridCol w:w="1134"/>
              <w:gridCol w:w="1842"/>
              <w:gridCol w:w="567"/>
              <w:gridCol w:w="1605"/>
            </w:tblGrid>
            <w:tr w:rsidR="002A4EEB" w:rsidRPr="002A4EEB" w14:paraId="2C70A5F6" w14:textId="7887DAAE" w:rsidTr="002A4EEB">
              <w:trPr>
                <w:trHeight w:val="1337"/>
              </w:trPr>
              <w:tc>
                <w:tcPr>
                  <w:tcW w:w="1708" w:type="dxa"/>
                </w:tcPr>
                <w:p w14:paraId="2D75E163" w14:textId="77777777" w:rsidR="002A6A85" w:rsidRPr="002A4EEB" w:rsidRDefault="002A6A85" w:rsidP="00C01857">
                  <w:pPr>
                    <w:spacing w:after="80"/>
                    <w:rPr>
                      <w:rFonts w:asciiTheme="majorHAnsi" w:hAnsiTheme="majorHAnsi" w:cstheme="majorHAnsi"/>
                      <w:color w:val="8F3300" w:themeColor="accent6" w:themeShade="BF"/>
                      <w:sz w:val="18"/>
                      <w:szCs w:val="18"/>
                    </w:rPr>
                  </w:pPr>
                  <w:r w:rsidRPr="002A4EEB">
                    <w:rPr>
                      <w:rFonts w:asciiTheme="majorHAnsi" w:hAnsiTheme="majorHAnsi" w:cstheme="majorHAnsi"/>
                      <w:color w:val="8F3300" w:themeColor="accent6" w:themeShade="BF"/>
                      <w:sz w:val="18"/>
                      <w:szCs w:val="18"/>
                    </w:rPr>
                    <w:t>Foundations</w:t>
                  </w:r>
                </w:p>
                <w:p w14:paraId="61CD7AD2" w14:textId="77777777" w:rsidR="002A6A85" w:rsidRPr="002A4EEB" w:rsidRDefault="002A6A85" w:rsidP="005C53B6">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Strip</w:t>
                  </w:r>
                </w:p>
                <w:p w14:paraId="2264A4D7" w14:textId="77777777" w:rsidR="002A6A85" w:rsidRPr="002A4EEB" w:rsidRDefault="002A6A85" w:rsidP="005C53B6">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Trench Fill</w:t>
                  </w:r>
                </w:p>
                <w:p w14:paraId="6699E7B8" w14:textId="77777777" w:rsidR="002A6A85" w:rsidRPr="002A4EEB" w:rsidRDefault="002A6A85" w:rsidP="005C53B6">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Raft</w:t>
                  </w:r>
                </w:p>
                <w:p w14:paraId="166D1B40" w14:textId="77777777" w:rsidR="002A6A85" w:rsidRPr="002A4EEB" w:rsidRDefault="002A6A85" w:rsidP="005C53B6">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Pile</w:t>
                  </w:r>
                </w:p>
                <w:p w14:paraId="71BF7506" w14:textId="4B850F4C" w:rsidR="002A6A85" w:rsidRPr="002A4EEB" w:rsidRDefault="002A6A85" w:rsidP="005C53B6">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Other……………</w:t>
                  </w:r>
                </w:p>
              </w:tc>
              <w:tc>
                <w:tcPr>
                  <w:tcW w:w="1843" w:type="dxa"/>
                </w:tcPr>
                <w:p w14:paraId="7709AC92" w14:textId="77777777" w:rsidR="002A6A85" w:rsidRPr="002A4EEB" w:rsidRDefault="002A6A85" w:rsidP="00673E3E">
                  <w:pPr>
                    <w:rPr>
                      <w:rFonts w:asciiTheme="majorHAnsi" w:hAnsiTheme="majorHAnsi" w:cstheme="majorHAnsi"/>
                      <w:color w:val="8F3300" w:themeColor="accent6" w:themeShade="BF"/>
                      <w:sz w:val="18"/>
                      <w:szCs w:val="18"/>
                    </w:rPr>
                  </w:pPr>
                  <w:r w:rsidRPr="002A4EEB">
                    <w:rPr>
                      <w:rFonts w:asciiTheme="majorHAnsi" w:hAnsiTheme="majorHAnsi" w:cstheme="majorHAnsi"/>
                      <w:color w:val="8F3300" w:themeColor="accent6" w:themeShade="BF"/>
                      <w:sz w:val="18"/>
                      <w:szCs w:val="18"/>
                    </w:rPr>
                    <w:t>Ground Floor</w:t>
                  </w:r>
                </w:p>
                <w:p w14:paraId="5177ED27" w14:textId="77777777" w:rsidR="002A6A85" w:rsidRPr="002A4EEB" w:rsidRDefault="002A6A85" w:rsidP="00673E3E">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Suspended concrete</w:t>
                  </w:r>
                </w:p>
                <w:p w14:paraId="51C9E71A" w14:textId="77777777" w:rsidR="002A6A85" w:rsidRPr="002A4EEB" w:rsidRDefault="002A6A85" w:rsidP="00673E3E">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Suspended timber</w:t>
                  </w:r>
                </w:p>
                <w:p w14:paraId="0886F05F" w14:textId="77777777" w:rsidR="002A6A85" w:rsidRPr="002A4EEB" w:rsidRDefault="002A6A85" w:rsidP="00673E3E">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Concrete</w:t>
                  </w:r>
                </w:p>
                <w:p w14:paraId="58F951F4" w14:textId="2C532943" w:rsidR="002A6A85" w:rsidRPr="002A4EEB" w:rsidRDefault="002A6A85" w:rsidP="002A6A85">
                  <w:pPr>
                    <w:rPr>
                      <w:rFonts w:asciiTheme="majorHAnsi" w:hAnsiTheme="majorHAnsi" w:cstheme="majorHAnsi"/>
                      <w:color w:val="8F3300" w:themeColor="accent6" w:themeShade="BF"/>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Other……………</w:t>
                  </w:r>
                </w:p>
              </w:tc>
              <w:tc>
                <w:tcPr>
                  <w:tcW w:w="2410" w:type="dxa"/>
                  <w:gridSpan w:val="2"/>
                </w:tcPr>
                <w:p w14:paraId="2196355D" w14:textId="3D08553B" w:rsidR="002A6A85" w:rsidRPr="002A4EEB" w:rsidRDefault="002A6A85" w:rsidP="005C53B6">
                  <w:pPr>
                    <w:rPr>
                      <w:rFonts w:asciiTheme="majorHAnsi" w:hAnsiTheme="majorHAnsi" w:cstheme="majorHAnsi"/>
                      <w:color w:val="8F3300" w:themeColor="accent6" w:themeShade="BF"/>
                      <w:sz w:val="18"/>
                      <w:szCs w:val="18"/>
                    </w:rPr>
                  </w:pPr>
                  <w:r w:rsidRPr="002A4EEB">
                    <w:rPr>
                      <w:rFonts w:asciiTheme="majorHAnsi" w:hAnsiTheme="majorHAnsi" w:cstheme="majorHAnsi"/>
                      <w:color w:val="8F3300" w:themeColor="accent6" w:themeShade="BF"/>
                      <w:sz w:val="18"/>
                      <w:szCs w:val="18"/>
                    </w:rPr>
                    <w:t xml:space="preserve">External </w:t>
                  </w:r>
                  <w:r w:rsidR="002A4EEB" w:rsidRPr="002A4EEB">
                    <w:rPr>
                      <w:rFonts w:asciiTheme="majorHAnsi" w:hAnsiTheme="majorHAnsi" w:cstheme="majorHAnsi"/>
                      <w:color w:val="8F3300" w:themeColor="accent6" w:themeShade="BF"/>
                      <w:sz w:val="18"/>
                      <w:szCs w:val="18"/>
                    </w:rPr>
                    <w:t>w</w:t>
                  </w:r>
                  <w:r w:rsidRPr="002A4EEB">
                    <w:rPr>
                      <w:rFonts w:asciiTheme="majorHAnsi" w:hAnsiTheme="majorHAnsi" w:cstheme="majorHAnsi"/>
                      <w:color w:val="8F3300" w:themeColor="accent6" w:themeShade="BF"/>
                      <w:sz w:val="18"/>
                      <w:szCs w:val="18"/>
                    </w:rPr>
                    <w:t>alls (Materials)</w:t>
                  </w:r>
                </w:p>
                <w:p w14:paraId="43ECE0F5" w14:textId="77777777" w:rsidR="002A6A85" w:rsidRPr="002A4EEB" w:rsidRDefault="002A6A85" w:rsidP="005C53B6">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Structural insulated panels</w:t>
                  </w:r>
                </w:p>
                <w:p w14:paraId="66D6EDF5" w14:textId="4DA812FA" w:rsidR="002A6A85" w:rsidRPr="002A4EEB" w:rsidRDefault="002A6A85" w:rsidP="005C53B6">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Timber frame</w:t>
                  </w:r>
                </w:p>
                <w:p w14:paraId="6A307302" w14:textId="77777777" w:rsidR="002A6A85" w:rsidRPr="002A4EEB" w:rsidRDefault="002A6A85" w:rsidP="005C53B6">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Brick and block</w:t>
                  </w:r>
                </w:p>
                <w:p w14:paraId="0DBB75BA" w14:textId="5A0B59D7" w:rsidR="002A6A85" w:rsidRPr="002A4EEB" w:rsidRDefault="002A6A85" w:rsidP="002A6A85">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Other…………………</w:t>
                  </w:r>
                </w:p>
              </w:tc>
              <w:tc>
                <w:tcPr>
                  <w:tcW w:w="2409" w:type="dxa"/>
                  <w:gridSpan w:val="2"/>
                </w:tcPr>
                <w:p w14:paraId="1308B2E3" w14:textId="27DAD57B" w:rsidR="002A6A85" w:rsidRPr="002A4EEB" w:rsidRDefault="002A6A85" w:rsidP="005C53B6">
                  <w:pPr>
                    <w:rPr>
                      <w:rFonts w:asciiTheme="majorHAnsi" w:hAnsiTheme="majorHAnsi" w:cstheme="majorHAnsi"/>
                      <w:color w:val="8F3300" w:themeColor="accent6" w:themeShade="BF"/>
                      <w:sz w:val="18"/>
                      <w:szCs w:val="18"/>
                    </w:rPr>
                  </w:pPr>
                  <w:r w:rsidRPr="002A4EEB">
                    <w:rPr>
                      <w:rFonts w:asciiTheme="majorHAnsi" w:hAnsiTheme="majorHAnsi" w:cstheme="majorHAnsi"/>
                      <w:color w:val="8F3300" w:themeColor="accent6" w:themeShade="BF"/>
                      <w:sz w:val="18"/>
                      <w:szCs w:val="18"/>
                    </w:rPr>
                    <w:t xml:space="preserve">External </w:t>
                  </w:r>
                  <w:r w:rsidR="002A4EEB" w:rsidRPr="002A4EEB">
                    <w:rPr>
                      <w:rFonts w:asciiTheme="majorHAnsi" w:hAnsiTheme="majorHAnsi" w:cstheme="majorHAnsi"/>
                      <w:color w:val="8F3300" w:themeColor="accent6" w:themeShade="BF"/>
                      <w:sz w:val="18"/>
                      <w:szCs w:val="18"/>
                    </w:rPr>
                    <w:t>w</w:t>
                  </w:r>
                  <w:r w:rsidRPr="002A4EEB">
                    <w:rPr>
                      <w:rFonts w:asciiTheme="majorHAnsi" w:hAnsiTheme="majorHAnsi" w:cstheme="majorHAnsi"/>
                      <w:color w:val="8F3300" w:themeColor="accent6" w:themeShade="BF"/>
                      <w:sz w:val="18"/>
                      <w:szCs w:val="18"/>
                    </w:rPr>
                    <w:t>alls (Insulation)</w:t>
                  </w:r>
                </w:p>
                <w:p w14:paraId="420C3D09" w14:textId="77777777" w:rsidR="002A6A85" w:rsidRPr="002A4EEB" w:rsidRDefault="002A6A85" w:rsidP="005C53B6">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proofErr w:type="spellStart"/>
                  <w:r w:rsidRPr="002A4EEB">
                    <w:rPr>
                      <w:rFonts w:asciiTheme="majorHAnsi" w:hAnsiTheme="majorHAnsi" w:cstheme="majorHAnsi"/>
                      <w:sz w:val="18"/>
                      <w:szCs w:val="18"/>
                    </w:rPr>
                    <w:t>SiPS</w:t>
                  </w:r>
                  <w:proofErr w:type="spellEnd"/>
                  <w:r w:rsidRPr="002A4EEB">
                    <w:rPr>
                      <w:rFonts w:asciiTheme="majorHAnsi" w:hAnsiTheme="majorHAnsi" w:cstheme="majorHAnsi"/>
                      <w:sz w:val="18"/>
                      <w:szCs w:val="18"/>
                    </w:rPr>
                    <w:t xml:space="preserve"> (pre-insulated)</w:t>
                  </w:r>
                </w:p>
                <w:p w14:paraId="0A013C5A" w14:textId="77777777" w:rsidR="002A6A85" w:rsidRPr="002A4EEB" w:rsidRDefault="002A6A85" w:rsidP="005C53B6">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Full cavity</w:t>
                  </w:r>
                </w:p>
                <w:p w14:paraId="4A1B082E" w14:textId="77777777" w:rsidR="002A6A85" w:rsidRPr="002A4EEB" w:rsidRDefault="002A6A85" w:rsidP="005C53B6">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Partial cavity</w:t>
                  </w:r>
                </w:p>
                <w:p w14:paraId="43A9E1B9" w14:textId="23EF6F90" w:rsidR="002A6A85" w:rsidRPr="002A4EEB" w:rsidRDefault="002A6A85" w:rsidP="005C53B6">
                  <w:pPr>
                    <w:rPr>
                      <w:rFonts w:asciiTheme="majorHAnsi" w:hAnsiTheme="majorHAnsi" w:cstheme="majorHAnsi"/>
                      <w:color w:val="8F3300" w:themeColor="accent6" w:themeShade="BF"/>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Other…………………</w:t>
                  </w:r>
                </w:p>
              </w:tc>
              <w:tc>
                <w:tcPr>
                  <w:tcW w:w="1605" w:type="dxa"/>
                </w:tcPr>
                <w:p w14:paraId="0CD2B4E0" w14:textId="77777777" w:rsidR="002A6A85" w:rsidRPr="002A4EEB" w:rsidRDefault="002A6A85" w:rsidP="002A6A85">
                  <w:pPr>
                    <w:rPr>
                      <w:rFonts w:asciiTheme="majorHAnsi" w:hAnsiTheme="majorHAnsi" w:cstheme="majorHAnsi"/>
                      <w:color w:val="8F3300" w:themeColor="accent6" w:themeShade="BF"/>
                      <w:sz w:val="18"/>
                      <w:szCs w:val="18"/>
                    </w:rPr>
                  </w:pPr>
                  <w:r w:rsidRPr="002A4EEB">
                    <w:rPr>
                      <w:rFonts w:asciiTheme="majorHAnsi" w:hAnsiTheme="majorHAnsi" w:cstheme="majorHAnsi"/>
                      <w:color w:val="8F3300" w:themeColor="accent6" w:themeShade="BF"/>
                      <w:sz w:val="18"/>
                      <w:szCs w:val="18"/>
                    </w:rPr>
                    <w:t>Roof</w:t>
                  </w:r>
                </w:p>
                <w:p w14:paraId="0A71AB41" w14:textId="77777777" w:rsidR="002A6A85" w:rsidRPr="002A4EEB" w:rsidRDefault="002A6A85" w:rsidP="002A6A85">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Roof trusses</w:t>
                  </w:r>
                </w:p>
                <w:p w14:paraId="45C380BB" w14:textId="77777777" w:rsidR="002A6A85" w:rsidRPr="002A4EEB" w:rsidRDefault="002A6A85" w:rsidP="002A6A85">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Attic truss</w:t>
                  </w:r>
                </w:p>
                <w:p w14:paraId="0EDD2B0B" w14:textId="481789C7" w:rsidR="002A6A85" w:rsidRPr="002A4EEB" w:rsidRDefault="002A6A85" w:rsidP="002A6A85">
                  <w:pPr>
                    <w:rPr>
                      <w:rFonts w:asciiTheme="majorHAnsi" w:hAnsiTheme="majorHAnsi" w:cstheme="majorHAnsi"/>
                      <w:color w:val="8F3300" w:themeColor="accent6" w:themeShade="BF"/>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Other………</w:t>
                  </w:r>
                </w:p>
              </w:tc>
            </w:tr>
            <w:tr w:rsidR="002A4EEB" w:rsidRPr="002A4EEB" w14:paraId="47E0D729" w14:textId="77777777" w:rsidTr="00612BE8">
              <w:trPr>
                <w:trHeight w:val="1337"/>
              </w:trPr>
              <w:tc>
                <w:tcPr>
                  <w:tcW w:w="1708" w:type="dxa"/>
                </w:tcPr>
                <w:p w14:paraId="26CEBDD0" w14:textId="77777777" w:rsidR="002A4EEB" w:rsidRPr="002A4EEB" w:rsidRDefault="002A4EEB" w:rsidP="002A4EEB">
                  <w:pPr>
                    <w:rPr>
                      <w:rFonts w:asciiTheme="majorHAnsi" w:hAnsiTheme="majorHAnsi" w:cstheme="majorHAnsi"/>
                      <w:color w:val="8F3300" w:themeColor="accent6" w:themeShade="BF"/>
                      <w:sz w:val="18"/>
                      <w:szCs w:val="18"/>
                    </w:rPr>
                  </w:pPr>
                </w:p>
                <w:p w14:paraId="411EB4E9" w14:textId="62E5D950" w:rsidR="002A4EEB" w:rsidRPr="002A4EEB" w:rsidRDefault="002A4EEB" w:rsidP="002A4EEB">
                  <w:pPr>
                    <w:rPr>
                      <w:rFonts w:asciiTheme="majorHAnsi" w:hAnsiTheme="majorHAnsi" w:cstheme="majorHAnsi"/>
                      <w:color w:val="8F3300" w:themeColor="accent6" w:themeShade="BF"/>
                      <w:sz w:val="18"/>
                      <w:szCs w:val="18"/>
                    </w:rPr>
                  </w:pPr>
                  <w:r w:rsidRPr="002A4EEB">
                    <w:rPr>
                      <w:rFonts w:asciiTheme="majorHAnsi" w:hAnsiTheme="majorHAnsi" w:cstheme="majorHAnsi"/>
                      <w:color w:val="8F3300" w:themeColor="accent6" w:themeShade="BF"/>
                      <w:sz w:val="18"/>
                      <w:szCs w:val="18"/>
                    </w:rPr>
                    <w:t>Upper Floors</w:t>
                  </w:r>
                </w:p>
                <w:p w14:paraId="520F1EE4" w14:textId="77777777" w:rsidR="002A4EEB" w:rsidRPr="002A4EEB" w:rsidRDefault="002A4EEB" w:rsidP="002A4EEB">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Suspended concrete</w:t>
                  </w:r>
                </w:p>
                <w:p w14:paraId="2920FF46" w14:textId="77777777" w:rsidR="002A4EEB" w:rsidRPr="002A4EEB" w:rsidRDefault="002A4EEB" w:rsidP="002A4EEB">
                  <w:pPr>
                    <w:rPr>
                      <w:rFonts w:asciiTheme="majorHAnsi" w:hAnsiTheme="majorHAnsi" w:cstheme="majorHAnsi"/>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Suspended timber</w:t>
                  </w:r>
                </w:p>
                <w:p w14:paraId="33E15B3D" w14:textId="346125B0" w:rsidR="002A4EEB" w:rsidRPr="002A4EEB" w:rsidRDefault="002A4EEB" w:rsidP="002A4EEB">
                  <w:pPr>
                    <w:spacing w:after="80"/>
                    <w:rPr>
                      <w:rFonts w:asciiTheme="majorHAnsi" w:hAnsiTheme="majorHAnsi" w:cstheme="majorHAnsi"/>
                      <w:color w:val="8F3300" w:themeColor="accent6" w:themeShade="BF"/>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Other…………</w:t>
                  </w:r>
                </w:p>
              </w:tc>
              <w:tc>
                <w:tcPr>
                  <w:tcW w:w="3119" w:type="dxa"/>
                  <w:gridSpan w:val="2"/>
                </w:tcPr>
                <w:p w14:paraId="1B18EC1E" w14:textId="77777777" w:rsidR="002A4EEB" w:rsidRPr="002A4EEB" w:rsidRDefault="002A4EEB" w:rsidP="00673E3E">
                  <w:pPr>
                    <w:rPr>
                      <w:rFonts w:asciiTheme="majorHAnsi" w:hAnsiTheme="majorHAnsi" w:cstheme="majorHAnsi"/>
                      <w:color w:val="8F3300" w:themeColor="accent6" w:themeShade="BF"/>
                      <w:sz w:val="18"/>
                      <w:szCs w:val="18"/>
                    </w:rPr>
                  </w:pPr>
                </w:p>
                <w:p w14:paraId="4F17AF5E" w14:textId="77777777" w:rsidR="002A4EEB" w:rsidRPr="002A4EEB" w:rsidRDefault="002A4EEB" w:rsidP="00673E3E">
                  <w:pPr>
                    <w:rPr>
                      <w:rFonts w:asciiTheme="majorHAnsi" w:hAnsiTheme="majorHAnsi" w:cstheme="majorHAnsi"/>
                      <w:color w:val="8F3300" w:themeColor="accent6" w:themeShade="BF"/>
                      <w:sz w:val="18"/>
                      <w:szCs w:val="18"/>
                    </w:rPr>
                  </w:pPr>
                  <w:r w:rsidRPr="002A4EEB">
                    <w:rPr>
                      <w:rFonts w:asciiTheme="majorHAnsi" w:hAnsiTheme="majorHAnsi" w:cstheme="majorHAnsi"/>
                      <w:color w:val="8F3300" w:themeColor="accent6" w:themeShade="BF"/>
                      <w:sz w:val="18"/>
                      <w:szCs w:val="18"/>
                    </w:rPr>
                    <w:t>External Walls insulation material</w:t>
                  </w:r>
                </w:p>
                <w:p w14:paraId="088D145C" w14:textId="77777777" w:rsidR="002A4EEB" w:rsidRPr="002A4EEB" w:rsidRDefault="002A4EEB" w:rsidP="00673E3E">
                  <w:pPr>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Pr="002A4EEB">
                    <w:rPr>
                      <w:rFonts w:asciiTheme="majorHAnsi" w:hAnsiTheme="majorHAnsi" w:cstheme="majorHAnsi"/>
                      <w:color w:val="000000" w:themeColor="text1"/>
                      <w:sz w:val="18"/>
                      <w:szCs w:val="18"/>
                    </w:rPr>
                    <w:t>Polystyrene</w:t>
                  </w:r>
                </w:p>
                <w:p w14:paraId="2F6FE319" w14:textId="77777777" w:rsidR="002A4EEB" w:rsidRPr="002A4EEB" w:rsidRDefault="002A4EEB" w:rsidP="00673E3E">
                  <w:pPr>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Pr="002A4EEB">
                    <w:rPr>
                      <w:rFonts w:asciiTheme="majorHAnsi" w:hAnsiTheme="majorHAnsi" w:cstheme="majorHAnsi"/>
                      <w:color w:val="000000" w:themeColor="text1"/>
                      <w:sz w:val="18"/>
                      <w:szCs w:val="18"/>
                    </w:rPr>
                    <w:t>P.U or P.I.R</w:t>
                  </w:r>
                </w:p>
                <w:p w14:paraId="4F18AEC8" w14:textId="77777777" w:rsidR="002A4EEB" w:rsidRPr="002A4EEB" w:rsidRDefault="002A4EEB" w:rsidP="00673E3E">
                  <w:pPr>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Pr="002A4EEB">
                    <w:rPr>
                      <w:rFonts w:asciiTheme="majorHAnsi" w:hAnsiTheme="majorHAnsi" w:cstheme="majorHAnsi"/>
                      <w:color w:val="000000" w:themeColor="text1"/>
                      <w:sz w:val="18"/>
                      <w:szCs w:val="18"/>
                    </w:rPr>
                    <w:t>Mineral Wool</w:t>
                  </w:r>
                </w:p>
                <w:p w14:paraId="677605F4" w14:textId="0B010835" w:rsidR="002A4EEB" w:rsidRPr="002A4EEB" w:rsidRDefault="002A4EEB" w:rsidP="00673E3E">
                  <w:pPr>
                    <w:rPr>
                      <w:rFonts w:asciiTheme="majorHAnsi" w:hAnsiTheme="majorHAnsi" w:cstheme="majorHAnsi"/>
                      <w:color w:val="8F3300" w:themeColor="accent6" w:themeShade="BF"/>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Other………………</w:t>
                  </w:r>
                </w:p>
              </w:tc>
              <w:tc>
                <w:tcPr>
                  <w:tcW w:w="2976" w:type="dxa"/>
                  <w:gridSpan w:val="2"/>
                </w:tcPr>
                <w:p w14:paraId="0593330C" w14:textId="77777777" w:rsidR="002A4EEB" w:rsidRPr="002A4EEB" w:rsidRDefault="002A4EEB" w:rsidP="005C53B6">
                  <w:pPr>
                    <w:rPr>
                      <w:rFonts w:asciiTheme="majorHAnsi" w:hAnsiTheme="majorHAnsi" w:cstheme="majorHAnsi"/>
                      <w:color w:val="8F3300" w:themeColor="accent6" w:themeShade="BF"/>
                      <w:sz w:val="18"/>
                      <w:szCs w:val="18"/>
                    </w:rPr>
                  </w:pPr>
                </w:p>
                <w:p w14:paraId="7255BA36" w14:textId="77777777" w:rsidR="002A4EEB" w:rsidRPr="002A4EEB" w:rsidRDefault="002A4EEB" w:rsidP="005C53B6">
                  <w:pPr>
                    <w:rPr>
                      <w:rFonts w:asciiTheme="majorHAnsi" w:hAnsiTheme="majorHAnsi" w:cstheme="majorHAnsi"/>
                      <w:color w:val="8F3300" w:themeColor="accent6" w:themeShade="BF"/>
                      <w:sz w:val="18"/>
                      <w:szCs w:val="18"/>
                    </w:rPr>
                  </w:pPr>
                  <w:r w:rsidRPr="002A4EEB">
                    <w:rPr>
                      <w:rFonts w:asciiTheme="majorHAnsi" w:hAnsiTheme="majorHAnsi" w:cstheme="majorHAnsi"/>
                      <w:color w:val="8F3300" w:themeColor="accent6" w:themeShade="BF"/>
                      <w:sz w:val="18"/>
                      <w:szCs w:val="18"/>
                    </w:rPr>
                    <w:t>Ground Floor insulation material</w:t>
                  </w:r>
                </w:p>
                <w:p w14:paraId="5DD5A3E6" w14:textId="77777777" w:rsidR="002A4EEB" w:rsidRPr="002A4EEB" w:rsidRDefault="002A4EEB" w:rsidP="002A4EEB">
                  <w:pPr>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Pr="002A4EEB">
                    <w:rPr>
                      <w:rFonts w:asciiTheme="majorHAnsi" w:hAnsiTheme="majorHAnsi" w:cstheme="majorHAnsi"/>
                      <w:color w:val="000000" w:themeColor="text1"/>
                      <w:sz w:val="18"/>
                      <w:szCs w:val="18"/>
                    </w:rPr>
                    <w:t>Polystyrene</w:t>
                  </w:r>
                </w:p>
                <w:p w14:paraId="67FD992D" w14:textId="77777777" w:rsidR="002A4EEB" w:rsidRPr="002A4EEB" w:rsidRDefault="002A4EEB" w:rsidP="002A4EEB">
                  <w:pPr>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Pr="002A4EEB">
                    <w:rPr>
                      <w:rFonts w:asciiTheme="majorHAnsi" w:hAnsiTheme="majorHAnsi" w:cstheme="majorHAnsi"/>
                      <w:color w:val="000000" w:themeColor="text1"/>
                      <w:sz w:val="18"/>
                      <w:szCs w:val="18"/>
                    </w:rPr>
                    <w:t>P.U or P.I.R</w:t>
                  </w:r>
                </w:p>
                <w:p w14:paraId="06EA3F66" w14:textId="77777777" w:rsidR="002A4EEB" w:rsidRPr="002A4EEB" w:rsidRDefault="002A4EEB" w:rsidP="002A4EEB">
                  <w:pPr>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Pr="002A4EEB">
                    <w:rPr>
                      <w:rFonts w:asciiTheme="majorHAnsi" w:hAnsiTheme="majorHAnsi" w:cstheme="majorHAnsi"/>
                      <w:color w:val="000000" w:themeColor="text1"/>
                      <w:sz w:val="18"/>
                      <w:szCs w:val="18"/>
                    </w:rPr>
                    <w:t>Mineral Wool</w:t>
                  </w:r>
                </w:p>
                <w:p w14:paraId="35CF56D4" w14:textId="638EDCAE" w:rsidR="002A4EEB" w:rsidRPr="002A4EEB" w:rsidRDefault="002A4EEB" w:rsidP="002A4EEB">
                  <w:pPr>
                    <w:rPr>
                      <w:rFonts w:asciiTheme="majorHAnsi" w:hAnsiTheme="majorHAnsi" w:cstheme="majorHAnsi"/>
                      <w:color w:val="8F3300" w:themeColor="accent6" w:themeShade="BF"/>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Other………………</w:t>
                  </w:r>
                </w:p>
              </w:tc>
              <w:tc>
                <w:tcPr>
                  <w:tcW w:w="2172" w:type="dxa"/>
                  <w:gridSpan w:val="2"/>
                </w:tcPr>
                <w:p w14:paraId="559F49C4" w14:textId="77777777" w:rsidR="002A4EEB" w:rsidRPr="002A4EEB" w:rsidRDefault="002A4EEB" w:rsidP="002A6A85">
                  <w:pPr>
                    <w:rPr>
                      <w:rFonts w:asciiTheme="majorHAnsi" w:hAnsiTheme="majorHAnsi" w:cstheme="majorHAnsi"/>
                      <w:color w:val="8F3300" w:themeColor="accent6" w:themeShade="BF"/>
                      <w:sz w:val="18"/>
                      <w:szCs w:val="18"/>
                    </w:rPr>
                  </w:pPr>
                </w:p>
                <w:p w14:paraId="5967B451" w14:textId="77777777" w:rsidR="002A4EEB" w:rsidRPr="002A4EEB" w:rsidRDefault="002A4EEB" w:rsidP="002A6A85">
                  <w:pPr>
                    <w:rPr>
                      <w:rFonts w:asciiTheme="majorHAnsi" w:hAnsiTheme="majorHAnsi" w:cstheme="majorHAnsi"/>
                      <w:color w:val="8F3300" w:themeColor="accent6" w:themeShade="BF"/>
                      <w:sz w:val="18"/>
                      <w:szCs w:val="18"/>
                    </w:rPr>
                  </w:pPr>
                  <w:r w:rsidRPr="002A4EEB">
                    <w:rPr>
                      <w:rFonts w:asciiTheme="majorHAnsi" w:hAnsiTheme="majorHAnsi" w:cstheme="majorHAnsi"/>
                      <w:color w:val="8F3300" w:themeColor="accent6" w:themeShade="BF"/>
                      <w:sz w:val="18"/>
                      <w:szCs w:val="18"/>
                    </w:rPr>
                    <w:t>Roof insulation material</w:t>
                  </w:r>
                </w:p>
                <w:p w14:paraId="7A7D733F" w14:textId="77777777" w:rsidR="002A4EEB" w:rsidRPr="002A4EEB" w:rsidRDefault="002A4EEB" w:rsidP="002A4EEB">
                  <w:pPr>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Pr="002A4EEB">
                    <w:rPr>
                      <w:rFonts w:asciiTheme="majorHAnsi" w:hAnsiTheme="majorHAnsi" w:cstheme="majorHAnsi"/>
                      <w:color w:val="000000" w:themeColor="text1"/>
                      <w:sz w:val="18"/>
                      <w:szCs w:val="18"/>
                    </w:rPr>
                    <w:t>Polystyrene</w:t>
                  </w:r>
                </w:p>
                <w:p w14:paraId="39BB2056" w14:textId="77777777" w:rsidR="002A4EEB" w:rsidRPr="002A4EEB" w:rsidRDefault="002A4EEB" w:rsidP="002A4EEB">
                  <w:pPr>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Pr="002A4EEB">
                    <w:rPr>
                      <w:rFonts w:asciiTheme="majorHAnsi" w:hAnsiTheme="majorHAnsi" w:cstheme="majorHAnsi"/>
                      <w:color w:val="000000" w:themeColor="text1"/>
                      <w:sz w:val="18"/>
                      <w:szCs w:val="18"/>
                    </w:rPr>
                    <w:t>P.U or P.I.R</w:t>
                  </w:r>
                </w:p>
                <w:p w14:paraId="5AD4652C" w14:textId="77777777" w:rsidR="002A4EEB" w:rsidRPr="002A4EEB" w:rsidRDefault="002A4EEB" w:rsidP="002A4EEB">
                  <w:pPr>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Pr="002A4EEB">
                    <w:rPr>
                      <w:rFonts w:asciiTheme="majorHAnsi" w:hAnsiTheme="majorHAnsi" w:cstheme="majorHAnsi"/>
                      <w:color w:val="000000" w:themeColor="text1"/>
                      <w:sz w:val="18"/>
                      <w:szCs w:val="18"/>
                    </w:rPr>
                    <w:t>Mineral Wool</w:t>
                  </w:r>
                </w:p>
                <w:p w14:paraId="169E098B" w14:textId="213A3256" w:rsidR="002A4EEB" w:rsidRPr="002A4EEB" w:rsidRDefault="002A4EEB" w:rsidP="002A4EEB">
                  <w:pPr>
                    <w:rPr>
                      <w:rFonts w:asciiTheme="majorHAnsi" w:hAnsiTheme="majorHAnsi" w:cstheme="majorHAnsi"/>
                      <w:color w:val="8F3300" w:themeColor="accent6" w:themeShade="BF"/>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Other………………</w:t>
                  </w:r>
                </w:p>
              </w:tc>
            </w:tr>
          </w:tbl>
          <w:p w14:paraId="346A7BD7" w14:textId="00DA96FA" w:rsidR="00C01857" w:rsidRPr="002A4EEB" w:rsidRDefault="00C01857" w:rsidP="00C01857">
            <w:pPr>
              <w:spacing w:after="80"/>
              <w:rPr>
                <w:rFonts w:asciiTheme="majorHAnsi" w:hAnsiTheme="majorHAnsi" w:cstheme="majorHAnsi"/>
                <w:b/>
                <w:bCs/>
                <w:sz w:val="20"/>
                <w:szCs w:val="20"/>
              </w:rPr>
            </w:pPr>
          </w:p>
        </w:tc>
      </w:tr>
      <w:tr w:rsidR="005805C8" w:rsidRPr="002A4EEB" w14:paraId="7660CC70"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424"/>
        </w:trPr>
        <w:tc>
          <w:tcPr>
            <w:tcW w:w="3094" w:type="dxa"/>
            <w:gridSpan w:val="3"/>
            <w:tcBorders>
              <w:top w:val="single" w:sz="18" w:space="0" w:color="602200" w:themeColor="accent6" w:themeShade="80"/>
              <w:bottom w:val="single" w:sz="12" w:space="0" w:color="602200" w:themeColor="accent6" w:themeShade="80"/>
              <w:right w:val="single" w:sz="12" w:space="0" w:color="602200" w:themeColor="accent6" w:themeShade="80"/>
            </w:tcBorders>
          </w:tcPr>
          <w:p w14:paraId="6B7F67AC" w14:textId="3763D8E0" w:rsidR="009B5EA4" w:rsidRPr="0095534A" w:rsidRDefault="0095534A" w:rsidP="0095534A">
            <w:pPr>
              <w:pStyle w:val="ListParagraph"/>
              <w:numPr>
                <w:ilvl w:val="0"/>
                <w:numId w:val="25"/>
              </w:numPr>
              <w:rPr>
                <w:rFonts w:asciiTheme="majorHAnsi" w:hAnsiTheme="majorHAnsi" w:cstheme="majorHAnsi"/>
                <w:b/>
                <w:bCs/>
                <w:color w:val="000000" w:themeColor="text1"/>
                <w:sz w:val="18"/>
                <w:szCs w:val="18"/>
              </w:rPr>
            </w:pPr>
            <w:r w:rsidRPr="0095534A">
              <w:rPr>
                <w:rFonts w:asciiTheme="majorHAnsi" w:hAnsiTheme="majorHAnsi" w:cstheme="majorHAnsi"/>
                <w:b/>
                <w:bCs/>
              </w:rPr>
              <w:t>Services</w:t>
            </w:r>
          </w:p>
        </w:tc>
        <w:tc>
          <w:tcPr>
            <w:tcW w:w="2466" w:type="dxa"/>
            <w:gridSpan w:val="5"/>
            <w:tcBorders>
              <w:top w:val="single" w:sz="18"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shd w:val="clear" w:color="auto" w:fill="FFC7AB" w:themeFill="accent3"/>
            <w:vAlign w:val="center"/>
          </w:tcPr>
          <w:p w14:paraId="11B91870" w14:textId="7A82720E" w:rsidR="009B5EA4" w:rsidRPr="00FD4ACE" w:rsidRDefault="005805C8" w:rsidP="002A6A85">
            <w:pPr>
              <w:jc w:val="center"/>
              <w:rPr>
                <w:rFonts w:asciiTheme="majorHAnsi" w:hAnsiTheme="majorHAnsi" w:cstheme="majorHAnsi"/>
                <w:b/>
                <w:bCs/>
                <w:sz w:val="18"/>
                <w:szCs w:val="18"/>
              </w:rPr>
            </w:pPr>
            <w:r w:rsidRPr="00FD4ACE">
              <w:rPr>
                <w:rFonts w:asciiTheme="majorHAnsi" w:hAnsiTheme="majorHAnsi" w:cstheme="majorHAnsi"/>
                <w:b/>
                <w:bCs/>
                <w:sz w:val="18"/>
                <w:szCs w:val="18"/>
              </w:rPr>
              <w:t>Water</w:t>
            </w:r>
          </w:p>
        </w:tc>
        <w:tc>
          <w:tcPr>
            <w:tcW w:w="2174" w:type="dxa"/>
            <w:gridSpan w:val="3"/>
            <w:tcBorders>
              <w:top w:val="single" w:sz="18"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shd w:val="clear" w:color="auto" w:fill="FFC7AB" w:themeFill="accent3"/>
            <w:vAlign w:val="center"/>
          </w:tcPr>
          <w:p w14:paraId="04EB4A59" w14:textId="55D8EEF4" w:rsidR="009B5EA4" w:rsidRPr="00FD4ACE" w:rsidRDefault="005805C8" w:rsidP="002A6A85">
            <w:pPr>
              <w:jc w:val="center"/>
              <w:rPr>
                <w:rFonts w:asciiTheme="majorHAnsi" w:hAnsiTheme="majorHAnsi" w:cstheme="majorHAnsi"/>
                <w:b/>
                <w:bCs/>
                <w:sz w:val="18"/>
                <w:szCs w:val="18"/>
              </w:rPr>
            </w:pPr>
            <w:r w:rsidRPr="00FD4ACE">
              <w:rPr>
                <w:rFonts w:asciiTheme="majorHAnsi" w:hAnsiTheme="majorHAnsi" w:cstheme="majorHAnsi"/>
                <w:b/>
                <w:bCs/>
                <w:sz w:val="18"/>
                <w:szCs w:val="18"/>
              </w:rPr>
              <w:t>Electricity</w:t>
            </w:r>
          </w:p>
        </w:tc>
        <w:tc>
          <w:tcPr>
            <w:tcW w:w="2174" w:type="dxa"/>
            <w:gridSpan w:val="2"/>
            <w:tcBorders>
              <w:top w:val="single" w:sz="18"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shd w:val="clear" w:color="auto" w:fill="FFC7AB" w:themeFill="accent3"/>
            <w:vAlign w:val="center"/>
          </w:tcPr>
          <w:p w14:paraId="518FDAA6" w14:textId="37DC9283" w:rsidR="009B5EA4" w:rsidRPr="00FD4ACE" w:rsidRDefault="005805C8" w:rsidP="002A6A85">
            <w:pPr>
              <w:jc w:val="center"/>
              <w:rPr>
                <w:rFonts w:asciiTheme="majorHAnsi" w:hAnsiTheme="majorHAnsi" w:cstheme="majorHAnsi"/>
                <w:b/>
                <w:bCs/>
                <w:sz w:val="18"/>
                <w:szCs w:val="18"/>
              </w:rPr>
            </w:pPr>
            <w:r w:rsidRPr="00FD4ACE">
              <w:rPr>
                <w:rFonts w:asciiTheme="majorHAnsi" w:hAnsiTheme="majorHAnsi" w:cstheme="majorHAnsi"/>
                <w:b/>
                <w:bCs/>
                <w:sz w:val="18"/>
                <w:szCs w:val="18"/>
              </w:rPr>
              <w:t>Gas</w:t>
            </w:r>
          </w:p>
        </w:tc>
        <w:tc>
          <w:tcPr>
            <w:tcW w:w="273" w:type="dxa"/>
            <w:tcBorders>
              <w:top w:val="single" w:sz="18" w:space="0" w:color="602200" w:themeColor="accent6" w:themeShade="80"/>
              <w:left w:val="single" w:sz="12" w:space="0" w:color="602200" w:themeColor="accent6" w:themeShade="80"/>
              <w:right w:val="single" w:sz="18" w:space="0" w:color="602200" w:themeColor="accent6" w:themeShade="80"/>
            </w:tcBorders>
          </w:tcPr>
          <w:p w14:paraId="16C3F37D" w14:textId="63543D3B" w:rsidR="009B5EA4" w:rsidRPr="002A4EEB" w:rsidRDefault="009B5EA4" w:rsidP="001E2F90">
            <w:pPr>
              <w:jc w:val="center"/>
              <w:rPr>
                <w:rFonts w:asciiTheme="majorHAnsi" w:hAnsiTheme="majorHAnsi" w:cstheme="majorHAnsi"/>
                <w:b/>
                <w:bCs/>
                <w:color w:val="000000" w:themeColor="text1"/>
                <w:sz w:val="20"/>
                <w:szCs w:val="20"/>
              </w:rPr>
            </w:pPr>
          </w:p>
        </w:tc>
      </w:tr>
      <w:tr w:rsidR="005805C8" w:rsidRPr="002A4EEB" w14:paraId="6195BB5E"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283"/>
        </w:trPr>
        <w:tc>
          <w:tcPr>
            <w:tcW w:w="3094" w:type="dxa"/>
            <w:gridSpan w:val="3"/>
            <w:tcBorders>
              <w:top w:val="single" w:sz="12" w:space="0" w:color="602200" w:themeColor="accent6" w:themeShade="80"/>
              <w:bottom w:val="single" w:sz="12" w:space="0" w:color="602200" w:themeColor="accent6" w:themeShade="80"/>
              <w:right w:val="single" w:sz="12" w:space="0" w:color="602200" w:themeColor="accent6" w:themeShade="80"/>
            </w:tcBorders>
            <w:vAlign w:val="center"/>
          </w:tcPr>
          <w:p w14:paraId="7A8FD035" w14:textId="3F247539" w:rsidR="009B5EA4" w:rsidRPr="002A4EEB" w:rsidRDefault="0094296D" w:rsidP="00865FD9">
            <w:pPr>
              <w:rPr>
                <w:rFonts w:asciiTheme="majorHAnsi" w:hAnsiTheme="majorHAnsi" w:cstheme="majorHAnsi"/>
                <w:color w:val="000000" w:themeColor="text1"/>
                <w:sz w:val="18"/>
                <w:szCs w:val="18"/>
              </w:rPr>
            </w:pPr>
            <w:r w:rsidRPr="002A4EEB">
              <w:rPr>
                <w:rFonts w:asciiTheme="majorHAnsi" w:hAnsiTheme="majorHAnsi" w:cstheme="majorHAnsi"/>
                <w:color w:val="000000" w:themeColor="text1"/>
                <w:sz w:val="18"/>
                <w:szCs w:val="18"/>
              </w:rPr>
              <w:t>Colour of underground service</w:t>
            </w:r>
          </w:p>
        </w:tc>
        <w:tc>
          <w:tcPr>
            <w:tcW w:w="2466" w:type="dxa"/>
            <w:gridSpan w:val="5"/>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7A337444" w14:textId="61A678FB" w:rsidR="009B5EA4" w:rsidRPr="002A4EEB" w:rsidRDefault="003971EF" w:rsidP="00865FD9">
            <w:pPr>
              <w:jc w:val="center"/>
              <w:rPr>
                <w:rFonts w:asciiTheme="majorHAnsi" w:hAnsiTheme="majorHAnsi" w:cstheme="majorHAnsi"/>
                <w:color w:val="000000" w:themeColor="text1"/>
                <w:sz w:val="18"/>
                <w:szCs w:val="18"/>
              </w:rPr>
            </w:pPr>
            <w:r w:rsidRPr="002A4EEB">
              <w:rPr>
                <w:rFonts w:asciiTheme="majorHAnsi" w:hAnsiTheme="majorHAnsi" w:cstheme="majorHAnsi"/>
                <w:color w:val="000000" w:themeColor="text1"/>
                <w:sz w:val="18"/>
                <w:szCs w:val="18"/>
              </w:rPr>
              <w:t>Blue</w:t>
            </w:r>
          </w:p>
        </w:tc>
        <w:tc>
          <w:tcPr>
            <w:tcW w:w="217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23004E04" w14:textId="37E63DE7" w:rsidR="009B5EA4" w:rsidRPr="002A4EEB" w:rsidRDefault="003971EF" w:rsidP="00865FD9">
            <w:pPr>
              <w:jc w:val="center"/>
              <w:rPr>
                <w:rFonts w:asciiTheme="majorHAnsi" w:hAnsiTheme="majorHAnsi" w:cstheme="majorHAnsi"/>
                <w:color w:val="000000" w:themeColor="text1"/>
                <w:sz w:val="18"/>
                <w:szCs w:val="18"/>
              </w:rPr>
            </w:pPr>
            <w:r w:rsidRPr="002A4EEB">
              <w:rPr>
                <w:rFonts w:asciiTheme="majorHAnsi" w:hAnsiTheme="majorHAnsi" w:cstheme="majorHAnsi"/>
                <w:color w:val="000000" w:themeColor="text1"/>
                <w:sz w:val="18"/>
                <w:szCs w:val="18"/>
              </w:rPr>
              <w:t>Black</w:t>
            </w:r>
          </w:p>
        </w:tc>
        <w:tc>
          <w:tcPr>
            <w:tcW w:w="2174" w:type="dxa"/>
            <w:gridSpan w:val="2"/>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5DBDA5ED" w14:textId="495A1541" w:rsidR="009B5EA4" w:rsidRPr="002A4EEB" w:rsidRDefault="003971EF" w:rsidP="00865FD9">
            <w:pPr>
              <w:jc w:val="center"/>
              <w:rPr>
                <w:rFonts w:asciiTheme="majorHAnsi" w:hAnsiTheme="majorHAnsi" w:cstheme="majorHAnsi"/>
                <w:color w:val="000000" w:themeColor="text1"/>
                <w:sz w:val="18"/>
                <w:szCs w:val="18"/>
              </w:rPr>
            </w:pPr>
            <w:r w:rsidRPr="002A4EEB">
              <w:rPr>
                <w:rFonts w:asciiTheme="majorHAnsi" w:hAnsiTheme="majorHAnsi" w:cstheme="majorHAnsi"/>
                <w:color w:val="000000" w:themeColor="text1"/>
                <w:sz w:val="18"/>
                <w:szCs w:val="18"/>
              </w:rPr>
              <w:t>Yellow</w:t>
            </w:r>
          </w:p>
        </w:tc>
        <w:tc>
          <w:tcPr>
            <w:tcW w:w="273" w:type="dxa"/>
            <w:tcBorders>
              <w:left w:val="single" w:sz="12" w:space="0" w:color="602200" w:themeColor="accent6" w:themeShade="80"/>
              <w:right w:val="single" w:sz="18" w:space="0" w:color="602200" w:themeColor="accent6" w:themeShade="80"/>
            </w:tcBorders>
            <w:vAlign w:val="center"/>
          </w:tcPr>
          <w:p w14:paraId="4F9350F6" w14:textId="77777777" w:rsidR="009B5EA4" w:rsidRPr="002A4EEB" w:rsidRDefault="009B5EA4" w:rsidP="00865FD9">
            <w:pPr>
              <w:rPr>
                <w:rFonts w:asciiTheme="majorHAnsi" w:hAnsiTheme="majorHAnsi" w:cstheme="majorHAnsi"/>
                <w:color w:val="000000" w:themeColor="text1"/>
                <w:sz w:val="20"/>
                <w:szCs w:val="20"/>
              </w:rPr>
            </w:pPr>
          </w:p>
        </w:tc>
      </w:tr>
      <w:tr w:rsidR="005805C8" w:rsidRPr="002A4EEB" w14:paraId="2908F405"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283"/>
        </w:trPr>
        <w:tc>
          <w:tcPr>
            <w:tcW w:w="3094" w:type="dxa"/>
            <w:gridSpan w:val="3"/>
            <w:tcBorders>
              <w:top w:val="single" w:sz="12" w:space="0" w:color="602200" w:themeColor="accent6" w:themeShade="80"/>
              <w:bottom w:val="single" w:sz="12" w:space="0" w:color="602200" w:themeColor="accent6" w:themeShade="80"/>
              <w:right w:val="single" w:sz="12" w:space="0" w:color="602200" w:themeColor="accent6" w:themeShade="80"/>
            </w:tcBorders>
            <w:vAlign w:val="center"/>
          </w:tcPr>
          <w:p w14:paraId="4841E25C" w14:textId="03C67A77" w:rsidR="009B5EA4" w:rsidRPr="002A4EEB" w:rsidRDefault="006D33B7" w:rsidP="00EF071D">
            <w:pPr>
              <w:rPr>
                <w:rFonts w:asciiTheme="majorHAnsi" w:hAnsiTheme="majorHAnsi" w:cstheme="majorHAnsi"/>
                <w:color w:val="000000" w:themeColor="text1"/>
                <w:sz w:val="18"/>
                <w:szCs w:val="18"/>
              </w:rPr>
            </w:pPr>
            <w:r w:rsidRPr="002A4EEB">
              <w:rPr>
                <w:rFonts w:asciiTheme="majorHAnsi" w:hAnsiTheme="majorHAnsi" w:cstheme="majorHAnsi"/>
                <w:color w:val="000000" w:themeColor="text1"/>
                <w:sz w:val="18"/>
                <w:szCs w:val="18"/>
              </w:rPr>
              <w:t xml:space="preserve">Location of stop valve / main switch </w:t>
            </w:r>
          </w:p>
        </w:tc>
        <w:tc>
          <w:tcPr>
            <w:tcW w:w="2466" w:type="dxa"/>
            <w:gridSpan w:val="5"/>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2295BBC4" w14:textId="77777777" w:rsidR="009B5EA4" w:rsidRPr="002A4EEB" w:rsidRDefault="009B5EA4" w:rsidP="009A144C">
            <w:pPr>
              <w:jc w:val="center"/>
              <w:rPr>
                <w:rFonts w:asciiTheme="majorHAnsi" w:hAnsiTheme="majorHAnsi" w:cstheme="majorHAnsi"/>
                <w:color w:val="000000" w:themeColor="text1"/>
                <w:sz w:val="18"/>
                <w:szCs w:val="18"/>
              </w:rPr>
            </w:pPr>
          </w:p>
        </w:tc>
        <w:tc>
          <w:tcPr>
            <w:tcW w:w="217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65510799" w14:textId="77777777" w:rsidR="009B5EA4" w:rsidRPr="002A4EEB" w:rsidRDefault="009B5EA4" w:rsidP="009A144C">
            <w:pPr>
              <w:jc w:val="center"/>
              <w:rPr>
                <w:rFonts w:asciiTheme="majorHAnsi" w:hAnsiTheme="majorHAnsi" w:cstheme="majorHAnsi"/>
                <w:color w:val="000000" w:themeColor="text1"/>
                <w:sz w:val="18"/>
                <w:szCs w:val="18"/>
              </w:rPr>
            </w:pPr>
          </w:p>
        </w:tc>
        <w:tc>
          <w:tcPr>
            <w:tcW w:w="2174" w:type="dxa"/>
            <w:gridSpan w:val="2"/>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709D57AA" w14:textId="77777777" w:rsidR="009B5EA4" w:rsidRPr="002A4EEB" w:rsidRDefault="009B5EA4" w:rsidP="009A144C">
            <w:pPr>
              <w:jc w:val="center"/>
              <w:rPr>
                <w:rFonts w:asciiTheme="majorHAnsi" w:hAnsiTheme="majorHAnsi" w:cstheme="majorHAnsi"/>
                <w:color w:val="000000" w:themeColor="text1"/>
                <w:sz w:val="18"/>
                <w:szCs w:val="18"/>
              </w:rPr>
            </w:pPr>
          </w:p>
        </w:tc>
        <w:tc>
          <w:tcPr>
            <w:tcW w:w="273" w:type="dxa"/>
            <w:tcBorders>
              <w:left w:val="single" w:sz="12" w:space="0" w:color="602200" w:themeColor="accent6" w:themeShade="80"/>
            </w:tcBorders>
          </w:tcPr>
          <w:p w14:paraId="5F3901DA" w14:textId="77777777" w:rsidR="009B5EA4" w:rsidRPr="002A4EEB" w:rsidRDefault="009B5EA4" w:rsidP="001E2F90">
            <w:pPr>
              <w:rPr>
                <w:rFonts w:asciiTheme="majorHAnsi" w:hAnsiTheme="majorHAnsi" w:cstheme="majorHAnsi"/>
                <w:color w:val="000000" w:themeColor="text1"/>
                <w:sz w:val="20"/>
                <w:szCs w:val="20"/>
              </w:rPr>
            </w:pPr>
          </w:p>
        </w:tc>
      </w:tr>
      <w:tr w:rsidR="005805C8" w:rsidRPr="002A4EEB" w14:paraId="63799031"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283"/>
        </w:trPr>
        <w:tc>
          <w:tcPr>
            <w:tcW w:w="3094" w:type="dxa"/>
            <w:gridSpan w:val="3"/>
            <w:tcBorders>
              <w:top w:val="single" w:sz="12" w:space="0" w:color="602200" w:themeColor="accent6" w:themeShade="80"/>
              <w:bottom w:val="single" w:sz="12" w:space="0" w:color="602200" w:themeColor="accent6" w:themeShade="80"/>
              <w:right w:val="single" w:sz="12" w:space="0" w:color="602200" w:themeColor="accent6" w:themeShade="80"/>
            </w:tcBorders>
            <w:vAlign w:val="center"/>
          </w:tcPr>
          <w:p w14:paraId="578625E7" w14:textId="3C8F9FB5" w:rsidR="009B5EA4" w:rsidRPr="002A4EEB" w:rsidRDefault="006D33B7" w:rsidP="00EF071D">
            <w:pPr>
              <w:rPr>
                <w:rFonts w:asciiTheme="majorHAnsi" w:hAnsiTheme="majorHAnsi" w:cstheme="majorHAnsi"/>
                <w:color w:val="000000" w:themeColor="text1"/>
                <w:sz w:val="18"/>
                <w:szCs w:val="18"/>
              </w:rPr>
            </w:pPr>
            <w:r w:rsidRPr="002A4EEB">
              <w:rPr>
                <w:rFonts w:asciiTheme="majorHAnsi" w:hAnsiTheme="majorHAnsi" w:cstheme="majorHAnsi"/>
                <w:color w:val="000000" w:themeColor="text1"/>
                <w:sz w:val="18"/>
                <w:szCs w:val="18"/>
              </w:rPr>
              <w:t>Location of meter</w:t>
            </w:r>
          </w:p>
        </w:tc>
        <w:tc>
          <w:tcPr>
            <w:tcW w:w="2466" w:type="dxa"/>
            <w:gridSpan w:val="5"/>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5068F0B3" w14:textId="77777777" w:rsidR="009B5EA4" w:rsidRPr="002A4EEB" w:rsidRDefault="009B5EA4" w:rsidP="009A144C">
            <w:pPr>
              <w:jc w:val="center"/>
              <w:rPr>
                <w:rFonts w:asciiTheme="majorHAnsi" w:hAnsiTheme="majorHAnsi" w:cstheme="majorHAnsi"/>
                <w:color w:val="000000" w:themeColor="text1"/>
                <w:sz w:val="18"/>
                <w:szCs w:val="18"/>
              </w:rPr>
            </w:pPr>
          </w:p>
        </w:tc>
        <w:tc>
          <w:tcPr>
            <w:tcW w:w="217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64E6DE70" w14:textId="77777777" w:rsidR="009B5EA4" w:rsidRPr="002A4EEB" w:rsidRDefault="009B5EA4" w:rsidP="009A144C">
            <w:pPr>
              <w:jc w:val="center"/>
              <w:rPr>
                <w:rFonts w:asciiTheme="majorHAnsi" w:hAnsiTheme="majorHAnsi" w:cstheme="majorHAnsi"/>
                <w:color w:val="000000" w:themeColor="text1"/>
                <w:sz w:val="18"/>
                <w:szCs w:val="18"/>
              </w:rPr>
            </w:pPr>
          </w:p>
        </w:tc>
        <w:tc>
          <w:tcPr>
            <w:tcW w:w="2174" w:type="dxa"/>
            <w:gridSpan w:val="2"/>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07F05F9C" w14:textId="77777777" w:rsidR="009B5EA4" w:rsidRPr="002A4EEB" w:rsidRDefault="009B5EA4" w:rsidP="009A144C">
            <w:pPr>
              <w:jc w:val="center"/>
              <w:rPr>
                <w:rFonts w:asciiTheme="majorHAnsi" w:hAnsiTheme="majorHAnsi" w:cstheme="majorHAnsi"/>
                <w:color w:val="000000" w:themeColor="text1"/>
                <w:sz w:val="18"/>
                <w:szCs w:val="18"/>
              </w:rPr>
            </w:pPr>
          </w:p>
        </w:tc>
        <w:tc>
          <w:tcPr>
            <w:tcW w:w="273" w:type="dxa"/>
            <w:tcBorders>
              <w:left w:val="single" w:sz="12" w:space="0" w:color="602200" w:themeColor="accent6" w:themeShade="80"/>
            </w:tcBorders>
          </w:tcPr>
          <w:p w14:paraId="2B908CE2" w14:textId="77777777" w:rsidR="009B5EA4" w:rsidRPr="002A4EEB" w:rsidRDefault="009B5EA4" w:rsidP="001E2F90">
            <w:pPr>
              <w:rPr>
                <w:rFonts w:asciiTheme="majorHAnsi" w:hAnsiTheme="majorHAnsi" w:cstheme="majorHAnsi"/>
                <w:color w:val="000000" w:themeColor="text1"/>
                <w:sz w:val="20"/>
                <w:szCs w:val="20"/>
              </w:rPr>
            </w:pPr>
          </w:p>
        </w:tc>
      </w:tr>
      <w:tr w:rsidR="005805C8" w:rsidRPr="002A4EEB" w14:paraId="3B04B5CC"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283"/>
        </w:trPr>
        <w:tc>
          <w:tcPr>
            <w:tcW w:w="3094" w:type="dxa"/>
            <w:gridSpan w:val="3"/>
            <w:tcBorders>
              <w:top w:val="single" w:sz="12" w:space="0" w:color="602200" w:themeColor="accent6" w:themeShade="80"/>
              <w:bottom w:val="single" w:sz="12" w:space="0" w:color="602200" w:themeColor="accent6" w:themeShade="80"/>
              <w:right w:val="single" w:sz="12" w:space="0" w:color="602200" w:themeColor="accent6" w:themeShade="80"/>
            </w:tcBorders>
            <w:vAlign w:val="center"/>
          </w:tcPr>
          <w:p w14:paraId="0863B16C" w14:textId="1AA76E60" w:rsidR="005805C8" w:rsidRPr="002A4EEB" w:rsidRDefault="006D33B7" w:rsidP="00EF071D">
            <w:pPr>
              <w:rPr>
                <w:rFonts w:asciiTheme="majorHAnsi" w:hAnsiTheme="majorHAnsi" w:cstheme="majorHAnsi"/>
                <w:color w:val="000000" w:themeColor="text1"/>
                <w:sz w:val="18"/>
                <w:szCs w:val="18"/>
              </w:rPr>
            </w:pPr>
            <w:r w:rsidRPr="002A4EEB">
              <w:rPr>
                <w:rFonts w:asciiTheme="majorHAnsi" w:hAnsiTheme="majorHAnsi" w:cstheme="majorHAnsi"/>
                <w:color w:val="000000" w:themeColor="text1"/>
                <w:sz w:val="18"/>
                <w:szCs w:val="18"/>
              </w:rPr>
              <w:t xml:space="preserve">Point of entry into dwelling </w:t>
            </w:r>
          </w:p>
        </w:tc>
        <w:tc>
          <w:tcPr>
            <w:tcW w:w="2466" w:type="dxa"/>
            <w:gridSpan w:val="5"/>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739A2B36" w14:textId="77777777" w:rsidR="005805C8" w:rsidRPr="002A4EEB" w:rsidRDefault="005805C8" w:rsidP="009A144C">
            <w:pPr>
              <w:jc w:val="center"/>
              <w:rPr>
                <w:rFonts w:asciiTheme="majorHAnsi" w:hAnsiTheme="majorHAnsi" w:cstheme="majorHAnsi"/>
                <w:color w:val="000000" w:themeColor="text1"/>
                <w:sz w:val="18"/>
                <w:szCs w:val="18"/>
              </w:rPr>
            </w:pPr>
          </w:p>
        </w:tc>
        <w:tc>
          <w:tcPr>
            <w:tcW w:w="217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7C78B28C" w14:textId="77777777" w:rsidR="005805C8" w:rsidRPr="002A4EEB" w:rsidRDefault="005805C8" w:rsidP="009A144C">
            <w:pPr>
              <w:jc w:val="center"/>
              <w:rPr>
                <w:rFonts w:asciiTheme="majorHAnsi" w:hAnsiTheme="majorHAnsi" w:cstheme="majorHAnsi"/>
                <w:color w:val="000000" w:themeColor="text1"/>
                <w:sz w:val="18"/>
                <w:szCs w:val="18"/>
              </w:rPr>
            </w:pPr>
          </w:p>
        </w:tc>
        <w:tc>
          <w:tcPr>
            <w:tcW w:w="2174" w:type="dxa"/>
            <w:gridSpan w:val="2"/>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3D668F7C" w14:textId="77777777" w:rsidR="005805C8" w:rsidRPr="002A4EEB" w:rsidRDefault="005805C8" w:rsidP="009A144C">
            <w:pPr>
              <w:jc w:val="center"/>
              <w:rPr>
                <w:rFonts w:asciiTheme="majorHAnsi" w:hAnsiTheme="majorHAnsi" w:cstheme="majorHAnsi"/>
                <w:color w:val="000000" w:themeColor="text1"/>
                <w:sz w:val="18"/>
                <w:szCs w:val="18"/>
              </w:rPr>
            </w:pPr>
          </w:p>
        </w:tc>
        <w:tc>
          <w:tcPr>
            <w:tcW w:w="273" w:type="dxa"/>
            <w:tcBorders>
              <w:left w:val="single" w:sz="12" w:space="0" w:color="602200" w:themeColor="accent6" w:themeShade="80"/>
            </w:tcBorders>
          </w:tcPr>
          <w:p w14:paraId="229B4DCF" w14:textId="77777777" w:rsidR="005805C8" w:rsidRPr="002A4EEB" w:rsidRDefault="005805C8" w:rsidP="001E2F90">
            <w:pPr>
              <w:rPr>
                <w:rFonts w:asciiTheme="majorHAnsi" w:hAnsiTheme="majorHAnsi" w:cstheme="majorHAnsi"/>
                <w:color w:val="000000" w:themeColor="text1"/>
                <w:sz w:val="20"/>
                <w:szCs w:val="20"/>
              </w:rPr>
            </w:pPr>
          </w:p>
        </w:tc>
      </w:tr>
      <w:tr w:rsidR="00455F18" w:rsidRPr="002A4EEB" w14:paraId="05919B8A"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283"/>
        </w:trPr>
        <w:tc>
          <w:tcPr>
            <w:tcW w:w="3094" w:type="dxa"/>
            <w:gridSpan w:val="3"/>
            <w:tcBorders>
              <w:top w:val="single" w:sz="12" w:space="0" w:color="602200" w:themeColor="accent6" w:themeShade="80"/>
              <w:bottom w:val="single" w:sz="12" w:space="0" w:color="602200" w:themeColor="accent6" w:themeShade="80"/>
              <w:right w:val="single" w:sz="12" w:space="0" w:color="602200" w:themeColor="accent6" w:themeShade="80"/>
            </w:tcBorders>
            <w:vAlign w:val="center"/>
          </w:tcPr>
          <w:p w14:paraId="6B4FEBE6" w14:textId="48B19804" w:rsidR="00455F18" w:rsidRPr="002A4EEB" w:rsidRDefault="00455F18" w:rsidP="00EF071D">
            <w:pPr>
              <w:rPr>
                <w:rFonts w:asciiTheme="majorHAnsi" w:hAnsiTheme="majorHAnsi" w:cstheme="majorHAnsi"/>
                <w:color w:val="000000" w:themeColor="text1"/>
                <w:sz w:val="18"/>
                <w:szCs w:val="18"/>
              </w:rPr>
            </w:pPr>
            <w:r w:rsidRPr="002A4EEB">
              <w:rPr>
                <w:rFonts w:asciiTheme="majorHAnsi" w:hAnsiTheme="majorHAnsi" w:cstheme="majorHAnsi"/>
                <w:color w:val="000000" w:themeColor="text1"/>
                <w:sz w:val="18"/>
                <w:szCs w:val="18"/>
              </w:rPr>
              <w:t>Other</w:t>
            </w:r>
          </w:p>
        </w:tc>
        <w:tc>
          <w:tcPr>
            <w:tcW w:w="2466" w:type="dxa"/>
            <w:gridSpan w:val="5"/>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7419CF1D" w14:textId="77777777" w:rsidR="00455F18" w:rsidRPr="002A4EEB" w:rsidRDefault="00455F18" w:rsidP="009A144C">
            <w:pPr>
              <w:jc w:val="center"/>
              <w:rPr>
                <w:rFonts w:asciiTheme="majorHAnsi" w:hAnsiTheme="majorHAnsi" w:cstheme="majorHAnsi"/>
                <w:color w:val="000000" w:themeColor="text1"/>
                <w:sz w:val="18"/>
                <w:szCs w:val="18"/>
              </w:rPr>
            </w:pPr>
          </w:p>
        </w:tc>
        <w:tc>
          <w:tcPr>
            <w:tcW w:w="217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1D2B6F6B" w14:textId="77777777" w:rsidR="00455F18" w:rsidRPr="002A4EEB" w:rsidRDefault="00455F18" w:rsidP="009A144C">
            <w:pPr>
              <w:jc w:val="center"/>
              <w:rPr>
                <w:rFonts w:asciiTheme="majorHAnsi" w:hAnsiTheme="majorHAnsi" w:cstheme="majorHAnsi"/>
                <w:color w:val="000000" w:themeColor="text1"/>
                <w:sz w:val="18"/>
                <w:szCs w:val="18"/>
              </w:rPr>
            </w:pPr>
          </w:p>
        </w:tc>
        <w:tc>
          <w:tcPr>
            <w:tcW w:w="2174" w:type="dxa"/>
            <w:gridSpan w:val="2"/>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265E144B" w14:textId="77777777" w:rsidR="00455F18" w:rsidRPr="002A4EEB" w:rsidRDefault="00455F18" w:rsidP="009A144C">
            <w:pPr>
              <w:jc w:val="center"/>
              <w:rPr>
                <w:rFonts w:asciiTheme="majorHAnsi" w:hAnsiTheme="majorHAnsi" w:cstheme="majorHAnsi"/>
                <w:color w:val="000000" w:themeColor="text1"/>
                <w:sz w:val="18"/>
                <w:szCs w:val="18"/>
              </w:rPr>
            </w:pPr>
          </w:p>
        </w:tc>
        <w:tc>
          <w:tcPr>
            <w:tcW w:w="273" w:type="dxa"/>
            <w:tcBorders>
              <w:left w:val="single" w:sz="12" w:space="0" w:color="602200" w:themeColor="accent6" w:themeShade="80"/>
            </w:tcBorders>
          </w:tcPr>
          <w:p w14:paraId="023D5279" w14:textId="77777777" w:rsidR="00455F18" w:rsidRPr="002A4EEB" w:rsidRDefault="00455F18" w:rsidP="001E2F90">
            <w:pPr>
              <w:rPr>
                <w:rFonts w:asciiTheme="majorHAnsi" w:hAnsiTheme="majorHAnsi" w:cstheme="majorHAnsi"/>
                <w:color w:val="000000" w:themeColor="text1"/>
                <w:sz w:val="20"/>
                <w:szCs w:val="20"/>
              </w:rPr>
            </w:pPr>
          </w:p>
        </w:tc>
      </w:tr>
      <w:tr w:rsidR="008D1508" w:rsidRPr="002A4EEB" w14:paraId="090DC310"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649"/>
        </w:trPr>
        <w:tc>
          <w:tcPr>
            <w:tcW w:w="10181" w:type="dxa"/>
            <w:gridSpan w:val="14"/>
            <w:tcBorders>
              <w:bottom w:val="single" w:sz="12" w:space="0" w:color="602200" w:themeColor="accent6" w:themeShade="80"/>
            </w:tcBorders>
            <w:vAlign w:val="center"/>
          </w:tcPr>
          <w:p w14:paraId="5863D5CB" w14:textId="505DF31F" w:rsidR="008D1508" w:rsidRPr="002A4EEB" w:rsidRDefault="008D1508" w:rsidP="002A4EEB">
            <w:pPr>
              <w:rPr>
                <w:rFonts w:asciiTheme="majorHAnsi" w:hAnsiTheme="majorHAnsi" w:cstheme="majorHAnsi"/>
                <w:color w:val="000000" w:themeColor="text1"/>
                <w:sz w:val="18"/>
                <w:szCs w:val="18"/>
              </w:rPr>
            </w:pPr>
            <w:r w:rsidRPr="002A4EEB">
              <w:rPr>
                <w:rFonts w:asciiTheme="majorHAnsi" w:hAnsiTheme="majorHAnsi" w:cstheme="majorHAnsi"/>
                <w:color w:val="000000" w:themeColor="text1"/>
                <w:sz w:val="18"/>
                <w:szCs w:val="18"/>
              </w:rPr>
              <w:t>If services are less than 300mm deep within the garden</w:t>
            </w:r>
            <w:r w:rsidR="00FC19A4" w:rsidRPr="002A4EEB">
              <w:rPr>
                <w:rFonts w:asciiTheme="majorHAnsi" w:hAnsiTheme="majorHAnsi" w:cstheme="majorHAnsi"/>
                <w:color w:val="EE0000"/>
                <w:sz w:val="18"/>
                <w:szCs w:val="18"/>
              </w:rPr>
              <w:t>,</w:t>
            </w:r>
            <w:r w:rsidRPr="002A4EEB">
              <w:rPr>
                <w:rFonts w:asciiTheme="majorHAnsi" w:hAnsiTheme="majorHAnsi" w:cstheme="majorHAnsi"/>
                <w:color w:val="EE0000"/>
                <w:sz w:val="18"/>
                <w:szCs w:val="18"/>
              </w:rPr>
              <w:t xml:space="preserve"> </w:t>
            </w:r>
            <w:r w:rsidR="00592D6F" w:rsidRPr="002A4EEB">
              <w:rPr>
                <w:rFonts w:asciiTheme="majorHAnsi" w:hAnsiTheme="majorHAnsi" w:cstheme="majorHAnsi"/>
                <w:color w:val="EE0000"/>
                <w:sz w:val="18"/>
                <w:szCs w:val="18"/>
              </w:rPr>
              <w:t>&lt;company name&gt;</w:t>
            </w:r>
            <w:r w:rsidR="0043600B" w:rsidRPr="002A4EEB">
              <w:rPr>
                <w:rFonts w:asciiTheme="majorHAnsi" w:hAnsiTheme="majorHAnsi" w:cstheme="majorHAnsi"/>
                <w:color w:val="EE0000"/>
                <w:sz w:val="18"/>
                <w:szCs w:val="18"/>
              </w:rPr>
              <w:t xml:space="preserve"> </w:t>
            </w:r>
            <w:r w:rsidR="00FC19A4" w:rsidRPr="002A4EEB">
              <w:rPr>
                <w:rFonts w:asciiTheme="majorHAnsi" w:hAnsiTheme="majorHAnsi" w:cstheme="majorHAnsi"/>
                <w:sz w:val="18"/>
                <w:szCs w:val="18"/>
              </w:rPr>
              <w:t>will supply a plan indicating</w:t>
            </w:r>
            <w:r w:rsidR="003971EF" w:rsidRPr="002A4EEB">
              <w:rPr>
                <w:rFonts w:asciiTheme="majorHAnsi" w:hAnsiTheme="majorHAnsi" w:cstheme="majorHAnsi"/>
                <w:sz w:val="18"/>
                <w:szCs w:val="18"/>
              </w:rPr>
              <w:t xml:space="preserve"> their approximate position.</w:t>
            </w:r>
            <w:r w:rsidR="00FE0C30" w:rsidRPr="002A4EEB">
              <w:rPr>
                <w:rFonts w:asciiTheme="majorHAnsi" w:hAnsiTheme="majorHAnsi" w:cstheme="majorHAnsi"/>
                <w:sz w:val="18"/>
                <w:szCs w:val="18"/>
              </w:rPr>
              <w:t xml:space="preserve"> </w:t>
            </w:r>
            <w:r w:rsidR="00433A2C" w:rsidRPr="002A4EEB">
              <w:rPr>
                <w:rFonts w:asciiTheme="majorHAnsi" w:hAnsiTheme="majorHAnsi" w:cstheme="majorHAnsi"/>
                <w:sz w:val="18"/>
                <w:szCs w:val="18"/>
              </w:rPr>
              <w:t>Care should be exercised when digging near</w:t>
            </w:r>
            <w:r w:rsidR="00A17267" w:rsidRPr="002A4EEB">
              <w:rPr>
                <w:rFonts w:asciiTheme="majorHAnsi" w:hAnsiTheme="majorHAnsi" w:cstheme="majorHAnsi"/>
                <w:sz w:val="18"/>
                <w:szCs w:val="18"/>
              </w:rPr>
              <w:t xml:space="preserve"> service entry locations and at depths exceeding 300m</w:t>
            </w:r>
            <w:r w:rsidR="00063CE6" w:rsidRPr="002A4EEB">
              <w:rPr>
                <w:rFonts w:asciiTheme="majorHAnsi" w:hAnsiTheme="majorHAnsi" w:cstheme="majorHAnsi"/>
                <w:sz w:val="18"/>
                <w:szCs w:val="18"/>
              </w:rPr>
              <w:t>m.</w:t>
            </w:r>
          </w:p>
        </w:tc>
      </w:tr>
      <w:tr w:rsidR="00063CE6" w:rsidRPr="002A4EEB" w14:paraId="64A567A4"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Pr>
        <w:tc>
          <w:tcPr>
            <w:tcW w:w="7782" w:type="dxa"/>
            <w:gridSpan w:val="12"/>
            <w:tcBorders>
              <w:top w:val="single" w:sz="12" w:space="0" w:color="602200" w:themeColor="accent6" w:themeShade="80"/>
              <w:bottom w:val="nil"/>
            </w:tcBorders>
            <w:vAlign w:val="center"/>
          </w:tcPr>
          <w:p w14:paraId="5D80D080" w14:textId="49CB911A" w:rsidR="00865FD9" w:rsidRPr="002A4EEB" w:rsidRDefault="0083397D" w:rsidP="002A4EEB">
            <w:pPr>
              <w:rPr>
                <w:rFonts w:asciiTheme="majorHAnsi" w:hAnsiTheme="majorHAnsi" w:cstheme="majorHAnsi"/>
                <w:b/>
                <w:bCs/>
                <w:color w:val="000000" w:themeColor="text1"/>
                <w:sz w:val="20"/>
                <w:szCs w:val="20"/>
              </w:rPr>
            </w:pPr>
            <w:r w:rsidRPr="002A4EEB">
              <w:rPr>
                <w:rFonts w:asciiTheme="majorHAnsi" w:hAnsiTheme="majorHAnsi" w:cstheme="majorHAnsi"/>
                <w:b/>
                <w:bCs/>
                <w:sz w:val="22"/>
                <w:szCs w:val="22"/>
              </w:rPr>
              <w:t>Electrical Circuits</w:t>
            </w:r>
            <w:r w:rsidR="00821AAB" w:rsidRPr="002A4EEB">
              <w:rPr>
                <w:rFonts w:asciiTheme="majorHAnsi" w:hAnsiTheme="majorHAnsi" w:cstheme="majorHAnsi"/>
                <w:b/>
                <w:bCs/>
                <w:sz w:val="22"/>
                <w:szCs w:val="22"/>
              </w:rPr>
              <w:t xml:space="preserve"> </w:t>
            </w:r>
            <w:r w:rsidR="00821AAB" w:rsidRPr="002A4EEB">
              <w:rPr>
                <w:rFonts w:asciiTheme="majorHAnsi" w:hAnsiTheme="majorHAnsi" w:cstheme="majorHAnsi"/>
                <w:b/>
                <w:bCs/>
                <w:color w:val="000000" w:themeColor="text1"/>
                <w:sz w:val="18"/>
                <w:szCs w:val="18"/>
              </w:rPr>
              <w:t>(identified on the consumer unit)</w:t>
            </w:r>
          </w:p>
        </w:tc>
        <w:tc>
          <w:tcPr>
            <w:tcW w:w="2126" w:type="dxa"/>
            <w:tcBorders>
              <w:top w:val="single" w:sz="12" w:space="0" w:color="602200" w:themeColor="accent6" w:themeShade="80"/>
              <w:bottom w:val="nil"/>
            </w:tcBorders>
          </w:tcPr>
          <w:p w14:paraId="31CBA24E" w14:textId="77777777" w:rsidR="00063CE6" w:rsidRPr="002A4EEB" w:rsidRDefault="00063CE6" w:rsidP="002A4EEB">
            <w:pPr>
              <w:rPr>
                <w:rFonts w:asciiTheme="majorHAnsi" w:hAnsiTheme="majorHAnsi" w:cstheme="majorHAnsi"/>
                <w:color w:val="000000" w:themeColor="text1"/>
                <w:sz w:val="20"/>
                <w:szCs w:val="20"/>
              </w:rPr>
            </w:pPr>
          </w:p>
        </w:tc>
        <w:tc>
          <w:tcPr>
            <w:tcW w:w="273" w:type="dxa"/>
            <w:tcBorders>
              <w:top w:val="single" w:sz="12" w:space="0" w:color="602200" w:themeColor="accent6" w:themeShade="80"/>
              <w:bottom w:val="nil"/>
            </w:tcBorders>
          </w:tcPr>
          <w:p w14:paraId="6C1E6213" w14:textId="77777777" w:rsidR="00063CE6" w:rsidRPr="002A4EEB" w:rsidRDefault="00063CE6" w:rsidP="002A4EEB">
            <w:pPr>
              <w:rPr>
                <w:rFonts w:asciiTheme="majorHAnsi" w:hAnsiTheme="majorHAnsi" w:cstheme="majorHAnsi"/>
                <w:color w:val="000000" w:themeColor="text1"/>
                <w:sz w:val="20"/>
                <w:szCs w:val="20"/>
              </w:rPr>
            </w:pPr>
          </w:p>
        </w:tc>
      </w:tr>
      <w:tr w:rsidR="0034293F" w:rsidRPr="002A4EEB" w14:paraId="2E610F25"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581"/>
        </w:trPr>
        <w:tc>
          <w:tcPr>
            <w:tcW w:w="10181" w:type="dxa"/>
            <w:gridSpan w:val="14"/>
            <w:tcBorders>
              <w:top w:val="nil"/>
              <w:bottom w:val="single" w:sz="12" w:space="0" w:color="602200" w:themeColor="accent6" w:themeShade="80"/>
            </w:tcBorders>
            <w:vAlign w:val="center"/>
          </w:tcPr>
          <w:p w14:paraId="0273C534" w14:textId="291623B8" w:rsidR="0034293F" w:rsidRPr="002A4EEB" w:rsidRDefault="0034293F" w:rsidP="002A4EEB">
            <w:pPr>
              <w:rPr>
                <w:rFonts w:asciiTheme="majorHAnsi" w:hAnsiTheme="majorHAnsi" w:cstheme="majorHAnsi"/>
                <w:color w:val="000000" w:themeColor="text1"/>
                <w:sz w:val="18"/>
                <w:szCs w:val="18"/>
              </w:rPr>
            </w:pPr>
            <w:r w:rsidRPr="002A4EEB">
              <w:rPr>
                <w:rFonts w:asciiTheme="majorHAnsi" w:hAnsiTheme="majorHAnsi" w:cstheme="majorHAnsi"/>
                <w:color w:val="000000" w:themeColor="text1"/>
                <w:sz w:val="18"/>
                <w:szCs w:val="18"/>
              </w:rPr>
              <w:t xml:space="preserve">Some circuits are protected by Residual Current Devices (RCDs) which are extremely sensitive safety devices </w:t>
            </w:r>
            <w:r w:rsidR="00675994" w:rsidRPr="002A4EEB">
              <w:rPr>
                <w:rFonts w:asciiTheme="majorHAnsi" w:hAnsiTheme="majorHAnsi" w:cstheme="majorHAnsi"/>
                <w:color w:val="000000" w:themeColor="text1"/>
                <w:sz w:val="18"/>
                <w:szCs w:val="18"/>
              </w:rPr>
              <w:t xml:space="preserve">that </w:t>
            </w:r>
            <w:r w:rsidRPr="002A4EEB">
              <w:rPr>
                <w:rFonts w:asciiTheme="majorHAnsi" w:hAnsiTheme="majorHAnsi" w:cstheme="majorHAnsi"/>
                <w:color w:val="000000" w:themeColor="text1"/>
                <w:sz w:val="18"/>
                <w:szCs w:val="18"/>
              </w:rPr>
              <w:t>help prevent electric shock in the event of a fault or damage</w:t>
            </w:r>
            <w:r w:rsidR="00675994" w:rsidRPr="002A4EEB">
              <w:rPr>
                <w:rFonts w:asciiTheme="majorHAnsi" w:hAnsiTheme="majorHAnsi" w:cstheme="majorHAnsi"/>
                <w:color w:val="000000" w:themeColor="text1"/>
                <w:sz w:val="18"/>
                <w:szCs w:val="18"/>
              </w:rPr>
              <w:t>.</w:t>
            </w:r>
          </w:p>
        </w:tc>
      </w:tr>
      <w:tr w:rsidR="008D2430" w:rsidRPr="002A4EEB" w14:paraId="6DF6CF81"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195"/>
        </w:trPr>
        <w:tc>
          <w:tcPr>
            <w:tcW w:w="7782" w:type="dxa"/>
            <w:gridSpan w:val="12"/>
            <w:tcBorders>
              <w:top w:val="single" w:sz="12" w:space="0" w:color="602200" w:themeColor="accent6" w:themeShade="80"/>
              <w:left w:val="single" w:sz="12" w:space="0" w:color="602200" w:themeColor="accent6" w:themeShade="80"/>
              <w:bottom w:val="nil"/>
            </w:tcBorders>
          </w:tcPr>
          <w:p w14:paraId="08895C84" w14:textId="17061DAB" w:rsidR="008D2430" w:rsidRPr="002A4EEB" w:rsidRDefault="008D2430" w:rsidP="001E2F90">
            <w:pPr>
              <w:rPr>
                <w:rFonts w:asciiTheme="majorHAnsi" w:hAnsiTheme="majorHAnsi" w:cstheme="majorHAnsi"/>
                <w:b/>
                <w:bCs/>
                <w:color w:val="000000" w:themeColor="text1"/>
                <w:sz w:val="20"/>
                <w:szCs w:val="20"/>
              </w:rPr>
            </w:pPr>
            <w:r w:rsidRPr="002A4EEB">
              <w:rPr>
                <w:rFonts w:asciiTheme="majorHAnsi" w:hAnsiTheme="majorHAnsi" w:cstheme="majorHAnsi"/>
                <w:b/>
                <w:bCs/>
                <w:sz w:val="22"/>
                <w:szCs w:val="22"/>
              </w:rPr>
              <w:t>Heating</w:t>
            </w:r>
            <w:r w:rsidRPr="002A4EEB">
              <w:rPr>
                <w:rFonts w:asciiTheme="majorHAnsi" w:hAnsiTheme="majorHAnsi" w:cstheme="majorHAnsi"/>
                <w:b/>
                <w:bCs/>
                <w:color w:val="C04500" w:themeColor="accent1"/>
                <w:sz w:val="22"/>
                <w:szCs w:val="22"/>
              </w:rPr>
              <w:t xml:space="preserve"> </w:t>
            </w:r>
          </w:p>
        </w:tc>
        <w:tc>
          <w:tcPr>
            <w:tcW w:w="2126" w:type="dxa"/>
            <w:tcBorders>
              <w:top w:val="single" w:sz="12" w:space="0" w:color="602200" w:themeColor="accent6" w:themeShade="80"/>
              <w:bottom w:val="nil"/>
            </w:tcBorders>
          </w:tcPr>
          <w:p w14:paraId="18AEE94E" w14:textId="77777777" w:rsidR="008D2430" w:rsidRPr="002A4EEB" w:rsidRDefault="008D2430" w:rsidP="001E2F90">
            <w:pPr>
              <w:rPr>
                <w:rFonts w:asciiTheme="majorHAnsi" w:hAnsiTheme="majorHAnsi" w:cstheme="majorHAnsi"/>
                <w:color w:val="000000" w:themeColor="text1"/>
                <w:sz w:val="20"/>
                <w:szCs w:val="20"/>
              </w:rPr>
            </w:pPr>
          </w:p>
        </w:tc>
        <w:tc>
          <w:tcPr>
            <w:tcW w:w="273" w:type="dxa"/>
            <w:tcBorders>
              <w:top w:val="single" w:sz="12" w:space="0" w:color="602200" w:themeColor="accent6" w:themeShade="80"/>
              <w:bottom w:val="nil"/>
              <w:right w:val="single" w:sz="12" w:space="0" w:color="602200" w:themeColor="accent6" w:themeShade="80"/>
            </w:tcBorders>
          </w:tcPr>
          <w:p w14:paraId="09391567" w14:textId="77777777" w:rsidR="008D2430" w:rsidRPr="002A4EEB" w:rsidRDefault="008D2430" w:rsidP="001E2F90">
            <w:pPr>
              <w:rPr>
                <w:rFonts w:asciiTheme="majorHAnsi" w:hAnsiTheme="majorHAnsi" w:cstheme="majorHAnsi"/>
                <w:color w:val="000000" w:themeColor="text1"/>
                <w:sz w:val="20"/>
                <w:szCs w:val="20"/>
              </w:rPr>
            </w:pPr>
          </w:p>
        </w:tc>
      </w:tr>
      <w:tr w:rsidR="00CE2C0D" w:rsidRPr="002A4EEB" w14:paraId="591CC4C8"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416"/>
        </w:trPr>
        <w:tc>
          <w:tcPr>
            <w:tcW w:w="3944" w:type="dxa"/>
            <w:gridSpan w:val="4"/>
            <w:tcBorders>
              <w:top w:val="nil"/>
              <w:left w:val="single" w:sz="12" w:space="0" w:color="602200" w:themeColor="accent6" w:themeShade="80"/>
              <w:bottom w:val="nil"/>
              <w:right w:val="nil"/>
            </w:tcBorders>
            <w:vAlign w:val="center"/>
          </w:tcPr>
          <w:p w14:paraId="78EBEEE3" w14:textId="40E60EAB" w:rsidR="00CE2C0D" w:rsidRPr="002A4EEB" w:rsidRDefault="00CE2C0D" w:rsidP="00D82036">
            <w:pPr>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18"/>
                <w:szCs w:val="18"/>
              </w:rPr>
              <w:t xml:space="preserve">The </w:t>
            </w:r>
            <w:r w:rsidR="00F67FF7" w:rsidRPr="002A4EEB">
              <w:rPr>
                <w:rFonts w:asciiTheme="majorHAnsi" w:hAnsiTheme="majorHAnsi" w:cstheme="majorHAnsi"/>
                <w:color w:val="000000" w:themeColor="text1"/>
                <w:sz w:val="18"/>
                <w:szCs w:val="18"/>
              </w:rPr>
              <w:t>heating timer/programmer is located</w:t>
            </w:r>
            <w:r w:rsidR="008B7B80" w:rsidRPr="002A4EEB">
              <w:rPr>
                <w:rFonts w:asciiTheme="majorHAnsi" w:hAnsiTheme="majorHAnsi" w:cstheme="majorHAnsi"/>
                <w:color w:val="000000" w:themeColor="text1"/>
                <w:sz w:val="18"/>
                <w:szCs w:val="18"/>
              </w:rPr>
              <w:t>:</w:t>
            </w:r>
          </w:p>
        </w:tc>
        <w:tc>
          <w:tcPr>
            <w:tcW w:w="284" w:type="dxa"/>
            <w:tcBorders>
              <w:top w:val="nil"/>
              <w:left w:val="nil"/>
              <w:bottom w:val="nil"/>
              <w:right w:val="single" w:sz="12" w:space="0" w:color="602200" w:themeColor="accent6" w:themeShade="80"/>
            </w:tcBorders>
          </w:tcPr>
          <w:p w14:paraId="0E3863BE" w14:textId="77777777" w:rsidR="00CE2C0D" w:rsidRPr="002A4EEB" w:rsidRDefault="00CE2C0D" w:rsidP="001E2F90">
            <w:pPr>
              <w:rPr>
                <w:rFonts w:asciiTheme="majorHAnsi" w:hAnsiTheme="majorHAnsi" w:cstheme="majorHAnsi"/>
                <w:color w:val="000000" w:themeColor="text1"/>
                <w:sz w:val="20"/>
                <w:szCs w:val="20"/>
              </w:rPr>
            </w:pPr>
          </w:p>
        </w:tc>
        <w:tc>
          <w:tcPr>
            <w:tcW w:w="5680" w:type="dxa"/>
            <w:gridSpan w:val="8"/>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tcPr>
          <w:p w14:paraId="24572B72" w14:textId="77777777" w:rsidR="00CE2C0D" w:rsidRPr="002A4EEB" w:rsidRDefault="00CE2C0D" w:rsidP="001E2F90">
            <w:pPr>
              <w:rPr>
                <w:rFonts w:asciiTheme="majorHAnsi" w:hAnsiTheme="majorHAnsi" w:cstheme="majorHAnsi"/>
                <w:color w:val="000000" w:themeColor="text1"/>
                <w:sz w:val="20"/>
                <w:szCs w:val="20"/>
              </w:rPr>
            </w:pPr>
          </w:p>
        </w:tc>
        <w:tc>
          <w:tcPr>
            <w:tcW w:w="273" w:type="dxa"/>
            <w:tcBorders>
              <w:top w:val="nil"/>
              <w:left w:val="single" w:sz="12" w:space="0" w:color="602200" w:themeColor="accent6" w:themeShade="80"/>
              <w:bottom w:val="nil"/>
              <w:right w:val="single" w:sz="12" w:space="0" w:color="602200" w:themeColor="accent6" w:themeShade="80"/>
            </w:tcBorders>
          </w:tcPr>
          <w:p w14:paraId="3F2A6977" w14:textId="77777777" w:rsidR="00CE2C0D" w:rsidRPr="002A4EEB" w:rsidRDefault="00CE2C0D" w:rsidP="001E2F90">
            <w:pPr>
              <w:rPr>
                <w:rFonts w:asciiTheme="majorHAnsi" w:hAnsiTheme="majorHAnsi" w:cstheme="majorHAnsi"/>
                <w:color w:val="000000" w:themeColor="text1"/>
                <w:sz w:val="20"/>
                <w:szCs w:val="20"/>
              </w:rPr>
            </w:pPr>
          </w:p>
        </w:tc>
      </w:tr>
      <w:tr w:rsidR="00D70EF2" w:rsidRPr="002A4EEB" w14:paraId="1F24E7D9"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Pr>
        <w:tc>
          <w:tcPr>
            <w:tcW w:w="10181" w:type="dxa"/>
            <w:gridSpan w:val="14"/>
            <w:tcBorders>
              <w:top w:val="nil"/>
              <w:left w:val="single" w:sz="12" w:space="0" w:color="602200" w:themeColor="accent6" w:themeShade="80"/>
              <w:bottom w:val="single" w:sz="12" w:space="0" w:color="602200" w:themeColor="accent6" w:themeShade="80"/>
            </w:tcBorders>
          </w:tcPr>
          <w:p w14:paraId="780C41E4" w14:textId="77777777" w:rsidR="002A4EEB" w:rsidRPr="002A4EEB" w:rsidRDefault="00D70EF2" w:rsidP="00D82036">
            <w:pPr>
              <w:spacing w:line="360" w:lineRule="auto"/>
              <w:rPr>
                <w:rFonts w:asciiTheme="majorHAnsi" w:hAnsiTheme="majorHAnsi" w:cstheme="majorHAnsi"/>
                <w:color w:val="000000" w:themeColor="text1"/>
                <w:sz w:val="18"/>
                <w:szCs w:val="18"/>
              </w:rPr>
            </w:pPr>
            <w:r w:rsidRPr="002A4EEB">
              <w:rPr>
                <w:rFonts w:asciiTheme="majorHAnsi" w:hAnsiTheme="majorHAnsi" w:cstheme="majorHAnsi"/>
                <w:color w:val="000000" w:themeColor="text1"/>
                <w:sz w:val="18"/>
                <w:szCs w:val="18"/>
              </w:rPr>
              <w:t xml:space="preserve">The hot water storage system is unvented* / vented* </w:t>
            </w:r>
          </w:p>
          <w:p w14:paraId="5623313D" w14:textId="1CCDE806" w:rsidR="00D70EF2" w:rsidRPr="002A4EEB" w:rsidRDefault="00D70EF2" w:rsidP="002A4EEB">
            <w:pPr>
              <w:spacing w:line="360" w:lineRule="auto"/>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16"/>
                <w:szCs w:val="16"/>
              </w:rPr>
              <w:t xml:space="preserve">(*delete as </w:t>
            </w:r>
            <w:proofErr w:type="gramStart"/>
            <w:r w:rsidRPr="002A4EEB">
              <w:rPr>
                <w:rFonts w:asciiTheme="majorHAnsi" w:hAnsiTheme="majorHAnsi" w:cstheme="majorHAnsi"/>
                <w:color w:val="000000" w:themeColor="text1"/>
                <w:sz w:val="16"/>
                <w:szCs w:val="16"/>
              </w:rPr>
              <w:t xml:space="preserve">appropriate) </w:t>
            </w:r>
            <w:r w:rsidR="00D82036" w:rsidRPr="002A4EEB">
              <w:rPr>
                <w:rFonts w:asciiTheme="majorHAnsi" w:hAnsiTheme="majorHAnsi" w:cstheme="majorHAnsi"/>
                <w:color w:val="000000" w:themeColor="text1"/>
                <w:sz w:val="16"/>
                <w:szCs w:val="16"/>
              </w:rPr>
              <w:t xml:space="preserve"> </w:t>
            </w:r>
            <w:r w:rsidR="002A4EEB" w:rsidRPr="002A4EEB">
              <w:rPr>
                <w:rFonts w:asciiTheme="majorHAnsi" w:hAnsiTheme="majorHAnsi" w:cstheme="majorHAnsi"/>
                <w:color w:val="000000" w:themeColor="text1"/>
                <w:sz w:val="16"/>
                <w:szCs w:val="16"/>
              </w:rPr>
              <w:t xml:space="preserve"> </w:t>
            </w:r>
            <w:proofErr w:type="gramEnd"/>
            <w:r w:rsidR="002A4EEB" w:rsidRPr="002A4EEB">
              <w:rPr>
                <w:rFonts w:asciiTheme="majorHAnsi" w:hAnsiTheme="majorHAnsi" w:cstheme="majorHAnsi"/>
                <w:color w:val="000000" w:themeColor="text1"/>
                <w:sz w:val="16"/>
                <w:szCs w:val="16"/>
              </w:rPr>
              <w:t xml:space="preserve">                                                                                        </w:t>
            </w:r>
            <w:r w:rsidRPr="002A4EEB">
              <w:rPr>
                <w:rFonts w:asciiTheme="majorHAnsi" w:hAnsiTheme="majorHAnsi" w:cstheme="majorHAnsi"/>
                <w:color w:val="000000" w:themeColor="text1"/>
                <w:sz w:val="16"/>
                <w:szCs w:val="16"/>
              </w:rPr>
              <w:t>NB: Unvented systems require specialist maintenance</w:t>
            </w:r>
          </w:p>
        </w:tc>
      </w:tr>
      <w:tr w:rsidR="00A675CC" w:rsidRPr="002A4EEB" w14:paraId="14C25B42"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436"/>
        </w:trPr>
        <w:tc>
          <w:tcPr>
            <w:tcW w:w="2542" w:type="dxa"/>
            <w:tcBorders>
              <w:top w:val="single" w:sz="12" w:space="0" w:color="602200" w:themeColor="accent6" w:themeShade="80"/>
              <w:bottom w:val="single" w:sz="12" w:space="0" w:color="602200" w:themeColor="accent6" w:themeShade="80"/>
            </w:tcBorders>
            <w:vAlign w:val="center"/>
          </w:tcPr>
          <w:p w14:paraId="364348CA" w14:textId="1613B874" w:rsidR="00A675CC" w:rsidRPr="002A4EEB" w:rsidRDefault="009A144C" w:rsidP="00D82036">
            <w:pPr>
              <w:spacing w:before="40" w:after="60" w:line="276" w:lineRule="auto"/>
              <w:rPr>
                <w:rFonts w:asciiTheme="majorHAnsi" w:hAnsiTheme="majorHAnsi" w:cstheme="majorHAnsi"/>
                <w:b/>
                <w:bCs/>
                <w:color w:val="000000" w:themeColor="text1"/>
                <w:sz w:val="20"/>
                <w:szCs w:val="20"/>
              </w:rPr>
            </w:pPr>
            <w:r w:rsidRPr="002A4EEB">
              <w:rPr>
                <w:rFonts w:asciiTheme="majorHAnsi" w:hAnsiTheme="majorHAnsi" w:cstheme="majorHAnsi"/>
                <w:b/>
                <w:bCs/>
                <w:color w:val="000000" w:themeColor="text1"/>
                <w:sz w:val="20"/>
                <w:szCs w:val="20"/>
              </w:rPr>
              <w:lastRenderedPageBreak/>
              <w:t>S</w:t>
            </w:r>
            <w:r w:rsidR="0083397D" w:rsidRPr="002A4EEB">
              <w:rPr>
                <w:rFonts w:asciiTheme="majorHAnsi" w:hAnsiTheme="majorHAnsi" w:cstheme="majorHAnsi"/>
                <w:b/>
                <w:bCs/>
                <w:color w:val="000000" w:themeColor="text1"/>
                <w:sz w:val="20"/>
                <w:szCs w:val="20"/>
              </w:rPr>
              <w:t xml:space="preserve">torm </w:t>
            </w:r>
            <w:r w:rsidR="00100C5C" w:rsidRPr="002A4EEB">
              <w:rPr>
                <w:rFonts w:asciiTheme="majorHAnsi" w:hAnsiTheme="majorHAnsi" w:cstheme="majorHAnsi"/>
                <w:b/>
                <w:bCs/>
                <w:color w:val="000000" w:themeColor="text1"/>
                <w:sz w:val="20"/>
                <w:szCs w:val="20"/>
              </w:rPr>
              <w:t xml:space="preserve">Drainage </w:t>
            </w:r>
          </w:p>
        </w:tc>
        <w:tc>
          <w:tcPr>
            <w:tcW w:w="2455" w:type="dxa"/>
            <w:gridSpan w:val="5"/>
            <w:tcBorders>
              <w:top w:val="single" w:sz="12" w:space="0" w:color="602200" w:themeColor="accent6" w:themeShade="80"/>
              <w:bottom w:val="single" w:sz="12" w:space="0" w:color="602200" w:themeColor="accent6" w:themeShade="80"/>
            </w:tcBorders>
            <w:vAlign w:val="center"/>
          </w:tcPr>
          <w:p w14:paraId="4E4C4A12" w14:textId="18CFA752" w:rsidR="00A675CC" w:rsidRPr="002A4EEB" w:rsidRDefault="00100C5C" w:rsidP="00D82036">
            <w:pPr>
              <w:spacing w:line="276" w:lineRule="auto"/>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00014AD1" w:rsidRPr="002A4EEB">
              <w:rPr>
                <w:rFonts w:asciiTheme="majorHAnsi" w:hAnsiTheme="majorHAnsi" w:cstheme="majorHAnsi"/>
                <w:sz w:val="18"/>
                <w:szCs w:val="18"/>
              </w:rPr>
              <w:t>Mains drainage</w:t>
            </w:r>
          </w:p>
        </w:tc>
        <w:tc>
          <w:tcPr>
            <w:tcW w:w="2455" w:type="dxa"/>
            <w:gridSpan w:val="3"/>
            <w:tcBorders>
              <w:top w:val="single" w:sz="12" w:space="0" w:color="602200" w:themeColor="accent6" w:themeShade="80"/>
              <w:bottom w:val="single" w:sz="12" w:space="0" w:color="602200" w:themeColor="accent6" w:themeShade="80"/>
            </w:tcBorders>
            <w:vAlign w:val="center"/>
          </w:tcPr>
          <w:p w14:paraId="5FC26276" w14:textId="3C1875EE" w:rsidR="00A675CC" w:rsidRPr="002A4EEB" w:rsidRDefault="00100C5C" w:rsidP="00D82036">
            <w:pPr>
              <w:spacing w:line="276" w:lineRule="auto"/>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0005206A" w:rsidRPr="002A4EEB">
              <w:rPr>
                <w:rFonts w:asciiTheme="majorHAnsi" w:hAnsiTheme="majorHAnsi" w:cstheme="majorHAnsi"/>
                <w:sz w:val="18"/>
                <w:szCs w:val="18"/>
              </w:rPr>
              <w:t xml:space="preserve">Soakaway </w:t>
            </w:r>
          </w:p>
        </w:tc>
        <w:tc>
          <w:tcPr>
            <w:tcW w:w="2456" w:type="dxa"/>
            <w:gridSpan w:val="4"/>
            <w:tcBorders>
              <w:top w:val="single" w:sz="12" w:space="0" w:color="602200" w:themeColor="accent6" w:themeShade="80"/>
              <w:bottom w:val="single" w:sz="12" w:space="0" w:color="602200" w:themeColor="accent6" w:themeShade="80"/>
            </w:tcBorders>
            <w:vAlign w:val="center"/>
          </w:tcPr>
          <w:p w14:paraId="3F484579" w14:textId="60218749" w:rsidR="00A675CC" w:rsidRPr="002A4EEB" w:rsidRDefault="00100C5C" w:rsidP="00D82036">
            <w:pPr>
              <w:spacing w:line="276" w:lineRule="auto"/>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0005206A" w:rsidRPr="002A4EEB">
              <w:rPr>
                <w:rFonts w:asciiTheme="majorHAnsi" w:hAnsiTheme="majorHAnsi" w:cstheme="majorHAnsi"/>
                <w:sz w:val="18"/>
                <w:szCs w:val="18"/>
              </w:rPr>
              <w:t>Water harvesting</w:t>
            </w:r>
          </w:p>
        </w:tc>
        <w:tc>
          <w:tcPr>
            <w:tcW w:w="273" w:type="dxa"/>
            <w:tcBorders>
              <w:top w:val="single" w:sz="12" w:space="0" w:color="602200" w:themeColor="accent6" w:themeShade="80"/>
              <w:bottom w:val="single" w:sz="12" w:space="0" w:color="602200" w:themeColor="accent6" w:themeShade="80"/>
            </w:tcBorders>
          </w:tcPr>
          <w:p w14:paraId="529E0F6B" w14:textId="77777777" w:rsidR="00A675CC" w:rsidRPr="002A4EEB" w:rsidRDefault="00A675CC" w:rsidP="0005206A">
            <w:pPr>
              <w:spacing w:after="60"/>
              <w:rPr>
                <w:rFonts w:asciiTheme="majorHAnsi" w:hAnsiTheme="majorHAnsi" w:cstheme="majorHAnsi"/>
                <w:color w:val="000000" w:themeColor="text1"/>
                <w:sz w:val="20"/>
                <w:szCs w:val="20"/>
              </w:rPr>
            </w:pPr>
          </w:p>
        </w:tc>
      </w:tr>
      <w:tr w:rsidR="00A675CC" w:rsidRPr="002A4EEB" w14:paraId="1E96ECDB"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206"/>
        </w:trPr>
        <w:tc>
          <w:tcPr>
            <w:tcW w:w="2542" w:type="dxa"/>
            <w:tcBorders>
              <w:top w:val="single" w:sz="12" w:space="0" w:color="602200" w:themeColor="accent6" w:themeShade="80"/>
              <w:left w:val="single" w:sz="12" w:space="0" w:color="602200" w:themeColor="accent6" w:themeShade="80"/>
              <w:bottom w:val="single" w:sz="18" w:space="0" w:color="602200" w:themeColor="accent6" w:themeShade="80"/>
            </w:tcBorders>
            <w:vAlign w:val="center"/>
          </w:tcPr>
          <w:p w14:paraId="2D918C8B" w14:textId="6D5979AD" w:rsidR="00A675CC" w:rsidRPr="002A4EEB" w:rsidRDefault="00100C5C" w:rsidP="00D82036">
            <w:pPr>
              <w:spacing w:before="40" w:after="60" w:line="276" w:lineRule="auto"/>
              <w:rPr>
                <w:rFonts w:asciiTheme="majorHAnsi" w:hAnsiTheme="majorHAnsi" w:cstheme="majorHAnsi"/>
                <w:b/>
                <w:bCs/>
                <w:color w:val="000000" w:themeColor="text1"/>
                <w:sz w:val="20"/>
                <w:szCs w:val="20"/>
              </w:rPr>
            </w:pPr>
            <w:r w:rsidRPr="002A4EEB">
              <w:rPr>
                <w:rFonts w:asciiTheme="majorHAnsi" w:hAnsiTheme="majorHAnsi" w:cstheme="majorHAnsi"/>
                <w:b/>
                <w:bCs/>
                <w:color w:val="000000" w:themeColor="text1"/>
                <w:sz w:val="20"/>
                <w:szCs w:val="20"/>
              </w:rPr>
              <w:t>Foul Drainage</w:t>
            </w:r>
          </w:p>
        </w:tc>
        <w:tc>
          <w:tcPr>
            <w:tcW w:w="2455" w:type="dxa"/>
            <w:gridSpan w:val="5"/>
            <w:tcBorders>
              <w:top w:val="single" w:sz="12" w:space="0" w:color="602200" w:themeColor="accent6" w:themeShade="80"/>
              <w:bottom w:val="single" w:sz="18" w:space="0" w:color="602200" w:themeColor="accent6" w:themeShade="80"/>
            </w:tcBorders>
            <w:vAlign w:val="center"/>
          </w:tcPr>
          <w:p w14:paraId="43C98338" w14:textId="03EB933D" w:rsidR="00A675CC" w:rsidRPr="002A4EEB" w:rsidRDefault="00014AD1" w:rsidP="00D82036">
            <w:pPr>
              <w:spacing w:line="276" w:lineRule="auto"/>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0005206A" w:rsidRPr="002A4EEB">
              <w:rPr>
                <w:rFonts w:asciiTheme="majorHAnsi" w:hAnsiTheme="majorHAnsi" w:cstheme="majorHAnsi"/>
                <w:sz w:val="18"/>
                <w:szCs w:val="18"/>
              </w:rPr>
              <w:t>Mains drainage</w:t>
            </w:r>
          </w:p>
        </w:tc>
        <w:tc>
          <w:tcPr>
            <w:tcW w:w="2455" w:type="dxa"/>
            <w:gridSpan w:val="3"/>
            <w:tcBorders>
              <w:top w:val="single" w:sz="12" w:space="0" w:color="602200" w:themeColor="accent6" w:themeShade="80"/>
              <w:bottom w:val="single" w:sz="18" w:space="0" w:color="602200" w:themeColor="accent6" w:themeShade="80"/>
            </w:tcBorders>
            <w:vAlign w:val="center"/>
          </w:tcPr>
          <w:p w14:paraId="24BBC334" w14:textId="7C7D8874" w:rsidR="00A675CC" w:rsidRPr="002A4EEB" w:rsidRDefault="00014AD1" w:rsidP="00D82036">
            <w:pPr>
              <w:spacing w:line="276" w:lineRule="auto"/>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w:t>
            </w:r>
            <w:r w:rsidR="0005206A" w:rsidRPr="002A4EEB">
              <w:rPr>
                <w:rFonts w:asciiTheme="majorHAnsi" w:hAnsiTheme="majorHAnsi" w:cstheme="majorHAnsi"/>
                <w:sz w:val="18"/>
                <w:szCs w:val="18"/>
              </w:rPr>
              <w:t>Cesspool</w:t>
            </w:r>
          </w:p>
        </w:tc>
        <w:tc>
          <w:tcPr>
            <w:tcW w:w="2456" w:type="dxa"/>
            <w:gridSpan w:val="4"/>
            <w:tcBorders>
              <w:top w:val="single" w:sz="12" w:space="0" w:color="602200" w:themeColor="accent6" w:themeShade="80"/>
              <w:bottom w:val="single" w:sz="18" w:space="0" w:color="602200" w:themeColor="accent6" w:themeShade="80"/>
            </w:tcBorders>
            <w:vAlign w:val="center"/>
          </w:tcPr>
          <w:p w14:paraId="523C5CC9" w14:textId="155A6EEA" w:rsidR="00A675CC" w:rsidRPr="002A4EEB" w:rsidRDefault="00014AD1" w:rsidP="00D82036">
            <w:pPr>
              <w:spacing w:line="276" w:lineRule="auto"/>
              <w:rPr>
                <w:rFonts w:asciiTheme="majorHAnsi" w:hAnsiTheme="majorHAnsi" w:cstheme="majorHAnsi"/>
                <w:color w:val="000000" w:themeColor="text1"/>
                <w:sz w:val="18"/>
                <w:szCs w:val="18"/>
              </w:rPr>
            </w:pPr>
            <w:r w:rsidRPr="002A4EEB">
              <w:rPr>
                <w:rFonts w:asciiTheme="majorHAnsi" w:hAnsiTheme="majorHAnsi" w:cstheme="majorHAnsi"/>
                <w:sz w:val="18"/>
                <w:szCs w:val="18"/>
              </w:rPr>
              <w:sym w:font="Wingdings 2" w:char="F030"/>
            </w:r>
            <w:r w:rsidRPr="002A4EEB">
              <w:rPr>
                <w:rFonts w:asciiTheme="majorHAnsi" w:hAnsiTheme="majorHAnsi" w:cstheme="majorHAnsi"/>
                <w:sz w:val="18"/>
                <w:szCs w:val="18"/>
              </w:rPr>
              <w:t xml:space="preserve"> S</w:t>
            </w:r>
            <w:r w:rsidR="0005206A" w:rsidRPr="002A4EEB">
              <w:rPr>
                <w:rFonts w:asciiTheme="majorHAnsi" w:hAnsiTheme="majorHAnsi" w:cstheme="majorHAnsi"/>
                <w:sz w:val="18"/>
                <w:szCs w:val="18"/>
              </w:rPr>
              <w:t>eptic tank</w:t>
            </w:r>
          </w:p>
        </w:tc>
        <w:tc>
          <w:tcPr>
            <w:tcW w:w="273" w:type="dxa"/>
            <w:tcBorders>
              <w:top w:val="single" w:sz="12" w:space="0" w:color="602200" w:themeColor="accent6" w:themeShade="80"/>
              <w:bottom w:val="single" w:sz="18" w:space="0" w:color="602200" w:themeColor="accent6" w:themeShade="80"/>
              <w:right w:val="single" w:sz="12" w:space="0" w:color="602200" w:themeColor="accent6" w:themeShade="80"/>
            </w:tcBorders>
          </w:tcPr>
          <w:p w14:paraId="70C05C04" w14:textId="77777777" w:rsidR="00A675CC" w:rsidRPr="002A4EEB" w:rsidRDefault="00A675CC" w:rsidP="0005206A">
            <w:pPr>
              <w:spacing w:after="60"/>
              <w:rPr>
                <w:rFonts w:asciiTheme="majorHAnsi" w:hAnsiTheme="majorHAnsi" w:cstheme="majorHAnsi"/>
                <w:color w:val="000000" w:themeColor="text1"/>
                <w:sz w:val="20"/>
                <w:szCs w:val="20"/>
              </w:rPr>
            </w:pPr>
          </w:p>
        </w:tc>
      </w:tr>
      <w:tr w:rsidR="00A53D6B" w:rsidRPr="002A4EEB" w14:paraId="6B9C74DF"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Pr>
        <w:tc>
          <w:tcPr>
            <w:tcW w:w="10181" w:type="dxa"/>
            <w:gridSpan w:val="14"/>
          </w:tcPr>
          <w:p w14:paraId="6F9322BC" w14:textId="77777777" w:rsidR="00A53D6B" w:rsidRPr="002A4EEB" w:rsidRDefault="00A53D6B" w:rsidP="0095534A">
            <w:pPr>
              <w:pStyle w:val="ListParagraph"/>
              <w:numPr>
                <w:ilvl w:val="0"/>
                <w:numId w:val="25"/>
              </w:numPr>
              <w:ind w:left="447" w:hanging="425"/>
              <w:rPr>
                <w:rFonts w:asciiTheme="majorHAnsi" w:hAnsiTheme="majorHAnsi" w:cstheme="majorHAnsi"/>
                <w:b/>
                <w:bCs/>
                <w:sz w:val="22"/>
                <w:szCs w:val="22"/>
              </w:rPr>
            </w:pPr>
            <w:r w:rsidRPr="002A4EEB">
              <w:rPr>
                <w:rFonts w:asciiTheme="majorHAnsi" w:hAnsiTheme="majorHAnsi" w:cstheme="majorHAnsi"/>
                <w:b/>
                <w:bCs/>
              </w:rPr>
              <w:t xml:space="preserve">Soakaways and </w:t>
            </w:r>
            <w:r w:rsidR="00595B62" w:rsidRPr="002A4EEB">
              <w:rPr>
                <w:rFonts w:asciiTheme="majorHAnsi" w:hAnsiTheme="majorHAnsi" w:cstheme="majorHAnsi"/>
                <w:b/>
                <w:bCs/>
              </w:rPr>
              <w:t>Water Harvesting</w:t>
            </w:r>
          </w:p>
          <w:p w14:paraId="7F75F748" w14:textId="729FF753" w:rsidR="00D82036" w:rsidRPr="002A4EEB" w:rsidRDefault="00D82036" w:rsidP="00D82036">
            <w:pPr>
              <w:rPr>
                <w:rFonts w:asciiTheme="majorHAnsi" w:hAnsiTheme="majorHAnsi" w:cstheme="majorHAnsi"/>
                <w:b/>
                <w:bCs/>
                <w:sz w:val="20"/>
                <w:szCs w:val="20"/>
              </w:rPr>
            </w:pPr>
          </w:p>
        </w:tc>
      </w:tr>
      <w:tr w:rsidR="00427383" w:rsidRPr="002A4EEB" w14:paraId="7FC116B9"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Pr>
        <w:tc>
          <w:tcPr>
            <w:tcW w:w="2967" w:type="dxa"/>
            <w:gridSpan w:val="2"/>
            <w:tcBorders>
              <w:right w:val="single" w:sz="12" w:space="0" w:color="602200" w:themeColor="accent6" w:themeShade="80"/>
            </w:tcBorders>
          </w:tcPr>
          <w:p w14:paraId="6C3C889E" w14:textId="77777777" w:rsidR="00A53D6B" w:rsidRPr="002A4EEB" w:rsidRDefault="00A53D6B" w:rsidP="001E2F90">
            <w:pPr>
              <w:rPr>
                <w:rFonts w:asciiTheme="majorHAnsi" w:hAnsiTheme="majorHAnsi" w:cstheme="majorHAnsi"/>
                <w:b/>
                <w:bCs/>
                <w:color w:val="000000" w:themeColor="text1"/>
                <w:sz w:val="20"/>
                <w:szCs w:val="20"/>
              </w:rPr>
            </w:pPr>
          </w:p>
        </w:tc>
        <w:tc>
          <w:tcPr>
            <w:tcW w:w="2313" w:type="dxa"/>
            <w:gridSpan w:val="5"/>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shd w:val="clear" w:color="auto" w:fill="FFC7AB" w:themeFill="accent3"/>
            <w:vAlign w:val="center"/>
          </w:tcPr>
          <w:p w14:paraId="69520E1B" w14:textId="0F33F12E" w:rsidR="00A53D6B" w:rsidRPr="00FD4ACE" w:rsidRDefault="00595B62" w:rsidP="00C76BF3">
            <w:pPr>
              <w:jc w:val="center"/>
              <w:rPr>
                <w:rFonts w:asciiTheme="majorHAnsi" w:hAnsiTheme="majorHAnsi" w:cstheme="majorHAnsi"/>
                <w:b/>
                <w:bCs/>
                <w:sz w:val="20"/>
                <w:szCs w:val="20"/>
              </w:rPr>
            </w:pPr>
            <w:r w:rsidRPr="00FD4ACE">
              <w:rPr>
                <w:rFonts w:asciiTheme="majorHAnsi" w:hAnsiTheme="majorHAnsi" w:cstheme="majorHAnsi"/>
                <w:b/>
                <w:bCs/>
                <w:sz w:val="20"/>
                <w:szCs w:val="20"/>
              </w:rPr>
              <w:t>Type</w:t>
            </w:r>
          </w:p>
        </w:tc>
        <w:tc>
          <w:tcPr>
            <w:tcW w:w="231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shd w:val="clear" w:color="auto" w:fill="FFC7AB" w:themeFill="accent3"/>
            <w:vAlign w:val="center"/>
          </w:tcPr>
          <w:p w14:paraId="0BF413A1" w14:textId="08F4BEFD" w:rsidR="00A53D6B" w:rsidRPr="00FD4ACE" w:rsidRDefault="00595B62" w:rsidP="00C76BF3">
            <w:pPr>
              <w:jc w:val="center"/>
              <w:rPr>
                <w:rFonts w:asciiTheme="majorHAnsi" w:hAnsiTheme="majorHAnsi" w:cstheme="majorHAnsi"/>
                <w:b/>
                <w:bCs/>
                <w:sz w:val="20"/>
                <w:szCs w:val="20"/>
              </w:rPr>
            </w:pPr>
            <w:r w:rsidRPr="00FD4ACE">
              <w:rPr>
                <w:rFonts w:asciiTheme="majorHAnsi" w:hAnsiTheme="majorHAnsi" w:cstheme="majorHAnsi"/>
                <w:b/>
                <w:bCs/>
                <w:sz w:val="20"/>
                <w:szCs w:val="20"/>
              </w:rPr>
              <w:t>Location</w:t>
            </w:r>
          </w:p>
        </w:tc>
        <w:tc>
          <w:tcPr>
            <w:tcW w:w="231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shd w:val="clear" w:color="auto" w:fill="FFC7AB" w:themeFill="accent3"/>
            <w:vAlign w:val="center"/>
          </w:tcPr>
          <w:p w14:paraId="2DA1B798" w14:textId="70348D6B" w:rsidR="00A53D6B" w:rsidRPr="00FD4ACE" w:rsidRDefault="00595B62" w:rsidP="00C76BF3">
            <w:pPr>
              <w:jc w:val="center"/>
              <w:rPr>
                <w:rFonts w:asciiTheme="majorHAnsi" w:hAnsiTheme="majorHAnsi" w:cstheme="majorHAnsi"/>
                <w:b/>
                <w:bCs/>
                <w:sz w:val="20"/>
                <w:szCs w:val="20"/>
              </w:rPr>
            </w:pPr>
            <w:r w:rsidRPr="00FD4ACE">
              <w:rPr>
                <w:rFonts w:asciiTheme="majorHAnsi" w:hAnsiTheme="majorHAnsi" w:cstheme="majorHAnsi"/>
                <w:b/>
                <w:bCs/>
                <w:sz w:val="20"/>
                <w:szCs w:val="20"/>
              </w:rPr>
              <w:t>Required Maintenance</w:t>
            </w:r>
          </w:p>
        </w:tc>
        <w:tc>
          <w:tcPr>
            <w:tcW w:w="273" w:type="dxa"/>
            <w:tcBorders>
              <w:left w:val="single" w:sz="12" w:space="0" w:color="602200" w:themeColor="accent6" w:themeShade="80"/>
            </w:tcBorders>
          </w:tcPr>
          <w:p w14:paraId="300D0D39" w14:textId="77777777" w:rsidR="00A53D6B" w:rsidRPr="002A4EEB" w:rsidRDefault="00A53D6B" w:rsidP="001E2F90">
            <w:pPr>
              <w:jc w:val="center"/>
              <w:rPr>
                <w:rFonts w:asciiTheme="majorHAnsi" w:hAnsiTheme="majorHAnsi" w:cstheme="majorHAnsi"/>
                <w:b/>
                <w:bCs/>
                <w:color w:val="000000" w:themeColor="text1"/>
                <w:sz w:val="20"/>
                <w:szCs w:val="20"/>
              </w:rPr>
            </w:pPr>
          </w:p>
        </w:tc>
      </w:tr>
      <w:tr w:rsidR="00427383" w:rsidRPr="002A4EEB" w14:paraId="3DB0141A"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340"/>
        </w:trPr>
        <w:tc>
          <w:tcPr>
            <w:tcW w:w="2967" w:type="dxa"/>
            <w:gridSpan w:val="2"/>
            <w:tcBorders>
              <w:right w:val="single" w:sz="12" w:space="0" w:color="602200" w:themeColor="accent6" w:themeShade="80"/>
            </w:tcBorders>
            <w:vAlign w:val="center"/>
          </w:tcPr>
          <w:p w14:paraId="2D91C14D" w14:textId="583FF369" w:rsidR="00A53D6B" w:rsidRPr="002A4EEB" w:rsidRDefault="00595B62" w:rsidP="00595B62">
            <w:pPr>
              <w:rPr>
                <w:rFonts w:asciiTheme="majorHAnsi" w:hAnsiTheme="majorHAnsi" w:cstheme="majorHAnsi"/>
                <w:color w:val="000000" w:themeColor="text1"/>
                <w:sz w:val="20"/>
                <w:szCs w:val="20"/>
              </w:rPr>
            </w:pPr>
            <w:r w:rsidRPr="002A4EEB">
              <w:rPr>
                <w:rFonts w:asciiTheme="majorHAnsi" w:hAnsiTheme="majorHAnsi" w:cstheme="majorHAnsi"/>
                <w:sz w:val="20"/>
                <w:szCs w:val="20"/>
              </w:rPr>
              <w:t>Water Harvesting</w:t>
            </w:r>
          </w:p>
        </w:tc>
        <w:tc>
          <w:tcPr>
            <w:tcW w:w="2313" w:type="dxa"/>
            <w:gridSpan w:val="5"/>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4BB177D2" w14:textId="16E7142B" w:rsidR="00A53D6B" w:rsidRPr="002A4EEB" w:rsidRDefault="00A53D6B" w:rsidP="00595B62">
            <w:pPr>
              <w:rPr>
                <w:rFonts w:asciiTheme="majorHAnsi" w:hAnsiTheme="majorHAnsi" w:cstheme="majorHAnsi"/>
                <w:color w:val="000000" w:themeColor="text1"/>
                <w:sz w:val="20"/>
                <w:szCs w:val="20"/>
              </w:rPr>
            </w:pPr>
          </w:p>
        </w:tc>
        <w:tc>
          <w:tcPr>
            <w:tcW w:w="231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724E8CC0" w14:textId="47C620DA" w:rsidR="00A53D6B" w:rsidRPr="002A4EEB" w:rsidRDefault="00A53D6B" w:rsidP="00595B62">
            <w:pPr>
              <w:rPr>
                <w:rFonts w:asciiTheme="majorHAnsi" w:hAnsiTheme="majorHAnsi" w:cstheme="majorHAnsi"/>
                <w:color w:val="000000" w:themeColor="text1"/>
                <w:sz w:val="20"/>
                <w:szCs w:val="20"/>
              </w:rPr>
            </w:pPr>
          </w:p>
        </w:tc>
        <w:tc>
          <w:tcPr>
            <w:tcW w:w="231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4A7A9D4E" w14:textId="07F47200" w:rsidR="00A53D6B" w:rsidRPr="002A4EEB" w:rsidRDefault="00A53D6B" w:rsidP="00595B62">
            <w:pPr>
              <w:rPr>
                <w:rFonts w:asciiTheme="majorHAnsi" w:hAnsiTheme="majorHAnsi" w:cstheme="majorHAnsi"/>
                <w:color w:val="000000" w:themeColor="text1"/>
                <w:sz w:val="20"/>
                <w:szCs w:val="20"/>
              </w:rPr>
            </w:pPr>
          </w:p>
        </w:tc>
        <w:tc>
          <w:tcPr>
            <w:tcW w:w="273" w:type="dxa"/>
            <w:tcBorders>
              <w:left w:val="single" w:sz="12" w:space="0" w:color="602200" w:themeColor="accent6" w:themeShade="80"/>
            </w:tcBorders>
            <w:vAlign w:val="center"/>
          </w:tcPr>
          <w:p w14:paraId="5CF1A767" w14:textId="77777777" w:rsidR="00A53D6B" w:rsidRPr="002A4EEB" w:rsidRDefault="00A53D6B" w:rsidP="00595B62">
            <w:pPr>
              <w:rPr>
                <w:rFonts w:asciiTheme="majorHAnsi" w:hAnsiTheme="majorHAnsi" w:cstheme="majorHAnsi"/>
                <w:color w:val="000000" w:themeColor="text1"/>
                <w:sz w:val="20"/>
                <w:szCs w:val="20"/>
              </w:rPr>
            </w:pPr>
          </w:p>
        </w:tc>
      </w:tr>
      <w:tr w:rsidR="00427383" w:rsidRPr="002A4EEB" w14:paraId="7C348455"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340"/>
        </w:trPr>
        <w:tc>
          <w:tcPr>
            <w:tcW w:w="2967" w:type="dxa"/>
            <w:gridSpan w:val="2"/>
            <w:tcBorders>
              <w:right w:val="single" w:sz="12" w:space="0" w:color="602200" w:themeColor="accent6" w:themeShade="80"/>
            </w:tcBorders>
            <w:vAlign w:val="center"/>
          </w:tcPr>
          <w:p w14:paraId="270002B0" w14:textId="3D088E79" w:rsidR="00A53D6B" w:rsidRPr="002A4EEB" w:rsidRDefault="0007201C" w:rsidP="00595B62">
            <w:pPr>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Permeable Paving</w:t>
            </w:r>
          </w:p>
        </w:tc>
        <w:tc>
          <w:tcPr>
            <w:tcW w:w="2313" w:type="dxa"/>
            <w:gridSpan w:val="5"/>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4673DA3A" w14:textId="77777777" w:rsidR="00A53D6B" w:rsidRPr="002A4EEB" w:rsidRDefault="00A53D6B" w:rsidP="00595B62">
            <w:pPr>
              <w:rPr>
                <w:rFonts w:asciiTheme="majorHAnsi" w:hAnsiTheme="majorHAnsi" w:cstheme="majorHAnsi"/>
                <w:color w:val="000000" w:themeColor="text1"/>
                <w:sz w:val="20"/>
                <w:szCs w:val="20"/>
              </w:rPr>
            </w:pPr>
          </w:p>
        </w:tc>
        <w:tc>
          <w:tcPr>
            <w:tcW w:w="231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6587B710" w14:textId="77777777" w:rsidR="00A53D6B" w:rsidRPr="002A4EEB" w:rsidRDefault="00A53D6B" w:rsidP="00595B62">
            <w:pPr>
              <w:rPr>
                <w:rFonts w:asciiTheme="majorHAnsi" w:hAnsiTheme="majorHAnsi" w:cstheme="majorHAnsi"/>
                <w:color w:val="000000" w:themeColor="text1"/>
                <w:sz w:val="20"/>
                <w:szCs w:val="20"/>
              </w:rPr>
            </w:pPr>
          </w:p>
        </w:tc>
        <w:tc>
          <w:tcPr>
            <w:tcW w:w="231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2286D268" w14:textId="77777777" w:rsidR="00A53D6B" w:rsidRPr="002A4EEB" w:rsidRDefault="00A53D6B" w:rsidP="00595B62">
            <w:pPr>
              <w:rPr>
                <w:rFonts w:asciiTheme="majorHAnsi" w:hAnsiTheme="majorHAnsi" w:cstheme="majorHAnsi"/>
                <w:color w:val="000000" w:themeColor="text1"/>
                <w:sz w:val="20"/>
                <w:szCs w:val="20"/>
              </w:rPr>
            </w:pPr>
          </w:p>
        </w:tc>
        <w:tc>
          <w:tcPr>
            <w:tcW w:w="273" w:type="dxa"/>
            <w:tcBorders>
              <w:left w:val="single" w:sz="12" w:space="0" w:color="602200" w:themeColor="accent6" w:themeShade="80"/>
            </w:tcBorders>
            <w:vAlign w:val="center"/>
          </w:tcPr>
          <w:p w14:paraId="2942A158" w14:textId="77777777" w:rsidR="00A53D6B" w:rsidRPr="002A4EEB" w:rsidRDefault="00A53D6B" w:rsidP="00595B62">
            <w:pPr>
              <w:rPr>
                <w:rFonts w:asciiTheme="majorHAnsi" w:hAnsiTheme="majorHAnsi" w:cstheme="majorHAnsi"/>
                <w:color w:val="000000" w:themeColor="text1"/>
                <w:sz w:val="20"/>
                <w:szCs w:val="20"/>
              </w:rPr>
            </w:pPr>
          </w:p>
        </w:tc>
      </w:tr>
      <w:tr w:rsidR="0007201C" w:rsidRPr="002A4EEB" w14:paraId="451C3781"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340"/>
        </w:trPr>
        <w:tc>
          <w:tcPr>
            <w:tcW w:w="2967" w:type="dxa"/>
            <w:gridSpan w:val="2"/>
            <w:tcBorders>
              <w:right w:val="single" w:sz="12" w:space="0" w:color="602200" w:themeColor="accent6" w:themeShade="80"/>
            </w:tcBorders>
            <w:vAlign w:val="center"/>
          </w:tcPr>
          <w:p w14:paraId="788249D8" w14:textId="7A5C32AC" w:rsidR="0007201C" w:rsidRPr="002A4EEB" w:rsidRDefault="00427383" w:rsidP="00595B62">
            <w:pPr>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Stone Filled Trench</w:t>
            </w:r>
          </w:p>
        </w:tc>
        <w:tc>
          <w:tcPr>
            <w:tcW w:w="2313" w:type="dxa"/>
            <w:gridSpan w:val="5"/>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3957D6B6" w14:textId="77777777" w:rsidR="0007201C" w:rsidRPr="002A4EEB" w:rsidRDefault="0007201C" w:rsidP="00595B62">
            <w:pPr>
              <w:rPr>
                <w:rFonts w:asciiTheme="majorHAnsi" w:hAnsiTheme="majorHAnsi" w:cstheme="majorHAnsi"/>
                <w:color w:val="000000" w:themeColor="text1"/>
                <w:sz w:val="20"/>
                <w:szCs w:val="20"/>
              </w:rPr>
            </w:pPr>
          </w:p>
        </w:tc>
        <w:tc>
          <w:tcPr>
            <w:tcW w:w="231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79D4C5AD" w14:textId="77777777" w:rsidR="0007201C" w:rsidRPr="002A4EEB" w:rsidRDefault="0007201C" w:rsidP="00595B62">
            <w:pPr>
              <w:rPr>
                <w:rFonts w:asciiTheme="majorHAnsi" w:hAnsiTheme="majorHAnsi" w:cstheme="majorHAnsi"/>
                <w:color w:val="000000" w:themeColor="text1"/>
                <w:sz w:val="20"/>
                <w:szCs w:val="20"/>
              </w:rPr>
            </w:pPr>
          </w:p>
        </w:tc>
        <w:tc>
          <w:tcPr>
            <w:tcW w:w="231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72B07B93" w14:textId="77777777" w:rsidR="0007201C" w:rsidRPr="002A4EEB" w:rsidRDefault="0007201C" w:rsidP="00595B62">
            <w:pPr>
              <w:rPr>
                <w:rFonts w:asciiTheme="majorHAnsi" w:hAnsiTheme="majorHAnsi" w:cstheme="majorHAnsi"/>
                <w:color w:val="000000" w:themeColor="text1"/>
                <w:sz w:val="20"/>
                <w:szCs w:val="20"/>
              </w:rPr>
            </w:pPr>
          </w:p>
        </w:tc>
        <w:tc>
          <w:tcPr>
            <w:tcW w:w="273" w:type="dxa"/>
            <w:tcBorders>
              <w:left w:val="single" w:sz="12" w:space="0" w:color="602200" w:themeColor="accent6" w:themeShade="80"/>
            </w:tcBorders>
            <w:vAlign w:val="center"/>
          </w:tcPr>
          <w:p w14:paraId="7781AECF" w14:textId="77777777" w:rsidR="0007201C" w:rsidRPr="002A4EEB" w:rsidRDefault="0007201C" w:rsidP="00595B62">
            <w:pPr>
              <w:rPr>
                <w:rFonts w:asciiTheme="majorHAnsi" w:hAnsiTheme="majorHAnsi" w:cstheme="majorHAnsi"/>
                <w:color w:val="000000" w:themeColor="text1"/>
                <w:sz w:val="20"/>
                <w:szCs w:val="20"/>
              </w:rPr>
            </w:pPr>
          </w:p>
        </w:tc>
      </w:tr>
      <w:tr w:rsidR="0007201C" w:rsidRPr="002A4EEB" w14:paraId="582FD7C3"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Height w:val="340"/>
        </w:trPr>
        <w:tc>
          <w:tcPr>
            <w:tcW w:w="2967" w:type="dxa"/>
            <w:gridSpan w:val="2"/>
            <w:tcBorders>
              <w:right w:val="single" w:sz="12" w:space="0" w:color="602200" w:themeColor="accent6" w:themeShade="80"/>
            </w:tcBorders>
            <w:vAlign w:val="center"/>
          </w:tcPr>
          <w:p w14:paraId="69BA15D4" w14:textId="43ED04E7" w:rsidR="00A53D6B" w:rsidRPr="002A4EEB" w:rsidRDefault="0007201C" w:rsidP="00595B62">
            <w:pPr>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Below Ground Storage Vessel</w:t>
            </w:r>
          </w:p>
        </w:tc>
        <w:tc>
          <w:tcPr>
            <w:tcW w:w="2313" w:type="dxa"/>
            <w:gridSpan w:val="5"/>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22E45570" w14:textId="77777777" w:rsidR="00A53D6B" w:rsidRPr="002A4EEB" w:rsidRDefault="00A53D6B" w:rsidP="00595B62">
            <w:pPr>
              <w:rPr>
                <w:rFonts w:asciiTheme="majorHAnsi" w:hAnsiTheme="majorHAnsi" w:cstheme="majorHAnsi"/>
                <w:color w:val="000000" w:themeColor="text1"/>
                <w:sz w:val="20"/>
                <w:szCs w:val="20"/>
              </w:rPr>
            </w:pPr>
          </w:p>
        </w:tc>
        <w:tc>
          <w:tcPr>
            <w:tcW w:w="231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2CAE60FC" w14:textId="77777777" w:rsidR="00A53D6B" w:rsidRPr="002A4EEB" w:rsidRDefault="00A53D6B" w:rsidP="00595B62">
            <w:pPr>
              <w:rPr>
                <w:rFonts w:asciiTheme="majorHAnsi" w:hAnsiTheme="majorHAnsi" w:cstheme="majorHAnsi"/>
                <w:color w:val="000000" w:themeColor="text1"/>
                <w:sz w:val="20"/>
                <w:szCs w:val="20"/>
              </w:rPr>
            </w:pPr>
          </w:p>
        </w:tc>
        <w:tc>
          <w:tcPr>
            <w:tcW w:w="2314" w:type="dxa"/>
            <w:gridSpan w:val="3"/>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38CB7F56" w14:textId="77777777" w:rsidR="00A53D6B" w:rsidRPr="002A4EEB" w:rsidRDefault="00A53D6B" w:rsidP="00595B62">
            <w:pPr>
              <w:rPr>
                <w:rFonts w:asciiTheme="majorHAnsi" w:hAnsiTheme="majorHAnsi" w:cstheme="majorHAnsi"/>
                <w:color w:val="000000" w:themeColor="text1"/>
                <w:sz w:val="20"/>
                <w:szCs w:val="20"/>
              </w:rPr>
            </w:pPr>
          </w:p>
        </w:tc>
        <w:tc>
          <w:tcPr>
            <w:tcW w:w="273" w:type="dxa"/>
            <w:tcBorders>
              <w:left w:val="single" w:sz="12" w:space="0" w:color="602200" w:themeColor="accent6" w:themeShade="80"/>
            </w:tcBorders>
            <w:vAlign w:val="center"/>
          </w:tcPr>
          <w:p w14:paraId="71E0CD46" w14:textId="77777777" w:rsidR="00A53D6B" w:rsidRPr="002A4EEB" w:rsidRDefault="00A53D6B" w:rsidP="00595B62">
            <w:pPr>
              <w:rPr>
                <w:rFonts w:asciiTheme="majorHAnsi" w:hAnsiTheme="majorHAnsi" w:cstheme="majorHAnsi"/>
                <w:color w:val="000000" w:themeColor="text1"/>
                <w:sz w:val="20"/>
                <w:szCs w:val="20"/>
              </w:rPr>
            </w:pPr>
          </w:p>
        </w:tc>
      </w:tr>
      <w:tr w:rsidR="00A53D6B" w:rsidRPr="002A4EEB" w14:paraId="302140FD" w14:textId="77777777" w:rsidTr="00612BE8">
        <w:tblPrEx>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blBorders>
        </w:tblPrEx>
        <w:trPr>
          <w:gridAfter w:val="1"/>
          <w:wAfter w:w="15" w:type="dxa"/>
        </w:trPr>
        <w:tc>
          <w:tcPr>
            <w:tcW w:w="10181" w:type="dxa"/>
            <w:gridSpan w:val="14"/>
          </w:tcPr>
          <w:p w14:paraId="3E752BE2" w14:textId="3E10FA94" w:rsidR="00A53D6B" w:rsidRPr="002A4EEB" w:rsidRDefault="00A53D6B" w:rsidP="007E0E27">
            <w:pPr>
              <w:rPr>
                <w:rFonts w:asciiTheme="majorHAnsi" w:hAnsiTheme="majorHAnsi" w:cstheme="majorHAnsi"/>
                <w:color w:val="000000" w:themeColor="text1"/>
                <w:sz w:val="10"/>
                <w:szCs w:val="10"/>
              </w:rPr>
            </w:pPr>
          </w:p>
        </w:tc>
      </w:tr>
    </w:tbl>
    <w:p w14:paraId="27AE411D" w14:textId="0AFCA085" w:rsidR="00A53D6B" w:rsidRPr="002A4EEB" w:rsidRDefault="00A53D6B" w:rsidP="00D70EF2">
      <w:pPr>
        <w:rPr>
          <w:rFonts w:asciiTheme="majorHAnsi" w:hAnsiTheme="majorHAnsi" w:cstheme="majorHAnsi"/>
          <w:b/>
          <w:bCs/>
          <w:sz w:val="6"/>
          <w:szCs w:val="6"/>
        </w:rPr>
      </w:pPr>
    </w:p>
    <w:tbl>
      <w:tblPr>
        <w:tblStyle w:val="TableGrid"/>
        <w:tblW w:w="10191" w:type="dxa"/>
        <w:tblInd w:w="10" w:type="dxa"/>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insideH w:val="none" w:sz="0" w:space="0" w:color="auto"/>
          <w:insideV w:val="none" w:sz="0" w:space="0" w:color="auto"/>
        </w:tblBorders>
        <w:tblLook w:val="04A0" w:firstRow="1" w:lastRow="0" w:firstColumn="1" w:lastColumn="0" w:noHBand="0" w:noVBand="1"/>
      </w:tblPr>
      <w:tblGrid>
        <w:gridCol w:w="2967"/>
        <w:gridCol w:w="2313"/>
        <w:gridCol w:w="2314"/>
        <w:gridCol w:w="2314"/>
        <w:gridCol w:w="283"/>
      </w:tblGrid>
      <w:tr w:rsidR="00DF61C2" w:rsidRPr="002A4EEB" w14:paraId="775DF8ED" w14:textId="77777777" w:rsidTr="001E2F90">
        <w:tc>
          <w:tcPr>
            <w:tcW w:w="10191" w:type="dxa"/>
            <w:gridSpan w:val="5"/>
          </w:tcPr>
          <w:p w14:paraId="35093D26" w14:textId="77777777" w:rsidR="00DF61C2" w:rsidRPr="002A4EEB" w:rsidRDefault="00DF61C2" w:rsidP="0095534A">
            <w:pPr>
              <w:pStyle w:val="ListParagraph"/>
              <w:numPr>
                <w:ilvl w:val="0"/>
                <w:numId w:val="25"/>
              </w:numPr>
              <w:ind w:left="432" w:hanging="425"/>
              <w:rPr>
                <w:rFonts w:asciiTheme="majorHAnsi" w:hAnsiTheme="majorHAnsi" w:cstheme="majorHAnsi"/>
                <w:b/>
                <w:bCs/>
                <w:sz w:val="22"/>
                <w:szCs w:val="22"/>
              </w:rPr>
            </w:pPr>
            <w:r w:rsidRPr="002A4EEB">
              <w:rPr>
                <w:rFonts w:asciiTheme="majorHAnsi" w:hAnsiTheme="majorHAnsi" w:cstheme="majorHAnsi"/>
                <w:b/>
                <w:bCs/>
              </w:rPr>
              <w:t xml:space="preserve">Additional Details </w:t>
            </w:r>
            <w:r w:rsidRPr="002A4EEB">
              <w:rPr>
                <w:rFonts w:asciiTheme="majorHAnsi" w:hAnsiTheme="majorHAnsi" w:cstheme="majorHAnsi"/>
                <w:sz w:val="18"/>
                <w:szCs w:val="18"/>
              </w:rPr>
              <w:t>(where applicable)</w:t>
            </w:r>
          </w:p>
          <w:p w14:paraId="15FBC915" w14:textId="56285D74" w:rsidR="00D82036" w:rsidRPr="002A4EEB" w:rsidRDefault="00D82036" w:rsidP="00D82036">
            <w:pPr>
              <w:rPr>
                <w:rFonts w:asciiTheme="majorHAnsi" w:hAnsiTheme="majorHAnsi" w:cstheme="majorHAnsi"/>
                <w:b/>
                <w:bCs/>
                <w:sz w:val="20"/>
                <w:szCs w:val="20"/>
              </w:rPr>
            </w:pPr>
          </w:p>
        </w:tc>
      </w:tr>
      <w:tr w:rsidR="00EF071D" w:rsidRPr="002A4EEB" w14:paraId="22D17033" w14:textId="77777777" w:rsidTr="00FD4ACE">
        <w:tc>
          <w:tcPr>
            <w:tcW w:w="2967" w:type="dxa"/>
            <w:tcBorders>
              <w:right w:val="single" w:sz="12" w:space="0" w:color="602200" w:themeColor="accent6" w:themeShade="80"/>
            </w:tcBorders>
            <w:vAlign w:val="center"/>
          </w:tcPr>
          <w:p w14:paraId="6B23952E" w14:textId="6360A032" w:rsidR="00EF071D" w:rsidRPr="002A4EEB" w:rsidRDefault="006A52F7" w:rsidP="006A52F7">
            <w:pPr>
              <w:rPr>
                <w:rFonts w:asciiTheme="majorHAnsi" w:hAnsiTheme="majorHAnsi" w:cstheme="majorHAnsi"/>
                <w:b/>
                <w:bCs/>
                <w:color w:val="000000" w:themeColor="text1"/>
                <w:sz w:val="20"/>
                <w:szCs w:val="20"/>
              </w:rPr>
            </w:pPr>
            <w:r w:rsidRPr="002A4EEB">
              <w:rPr>
                <w:rFonts w:asciiTheme="majorHAnsi" w:hAnsiTheme="majorHAnsi" w:cstheme="majorHAnsi"/>
                <w:b/>
                <w:bCs/>
                <w:color w:val="C04500" w:themeColor="accent1"/>
                <w:sz w:val="20"/>
                <w:szCs w:val="20"/>
              </w:rPr>
              <w:t>Special Design Features</w:t>
            </w:r>
          </w:p>
        </w:tc>
        <w:tc>
          <w:tcPr>
            <w:tcW w:w="2313"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shd w:val="clear" w:color="auto" w:fill="FFC7AB" w:themeFill="accent3"/>
            <w:vAlign w:val="center"/>
          </w:tcPr>
          <w:p w14:paraId="4F1EF3EE" w14:textId="03B4775E" w:rsidR="00EF071D" w:rsidRPr="00FD4ACE" w:rsidRDefault="00EF071D" w:rsidP="00EF071D">
            <w:pPr>
              <w:jc w:val="center"/>
              <w:rPr>
                <w:rFonts w:asciiTheme="majorHAnsi" w:hAnsiTheme="majorHAnsi" w:cstheme="majorHAnsi"/>
                <w:b/>
                <w:bCs/>
                <w:sz w:val="20"/>
                <w:szCs w:val="20"/>
              </w:rPr>
            </w:pPr>
            <w:r w:rsidRPr="00FD4ACE">
              <w:rPr>
                <w:rFonts w:asciiTheme="majorHAnsi" w:hAnsiTheme="majorHAnsi" w:cstheme="majorHAnsi"/>
                <w:b/>
                <w:bCs/>
                <w:sz w:val="20"/>
                <w:szCs w:val="20"/>
              </w:rPr>
              <w:t>Type</w:t>
            </w: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shd w:val="clear" w:color="auto" w:fill="FFC7AB" w:themeFill="accent3"/>
            <w:vAlign w:val="center"/>
          </w:tcPr>
          <w:p w14:paraId="7180D2CA" w14:textId="3D5413E9" w:rsidR="00EF071D" w:rsidRPr="00FD4ACE" w:rsidRDefault="00EF071D" w:rsidP="00EF071D">
            <w:pPr>
              <w:jc w:val="center"/>
              <w:rPr>
                <w:rFonts w:asciiTheme="majorHAnsi" w:hAnsiTheme="majorHAnsi" w:cstheme="majorHAnsi"/>
                <w:b/>
                <w:bCs/>
                <w:sz w:val="20"/>
                <w:szCs w:val="20"/>
              </w:rPr>
            </w:pPr>
            <w:r w:rsidRPr="00FD4ACE">
              <w:rPr>
                <w:rFonts w:asciiTheme="majorHAnsi" w:hAnsiTheme="majorHAnsi" w:cstheme="majorHAnsi"/>
                <w:b/>
                <w:bCs/>
                <w:sz w:val="20"/>
                <w:szCs w:val="20"/>
              </w:rPr>
              <w:t>Location</w:t>
            </w: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shd w:val="clear" w:color="auto" w:fill="FFC7AB" w:themeFill="accent3"/>
            <w:vAlign w:val="center"/>
          </w:tcPr>
          <w:p w14:paraId="76238DB5" w14:textId="5D8CA56A" w:rsidR="00EF071D" w:rsidRPr="00FD4ACE" w:rsidRDefault="00EF071D" w:rsidP="00EF071D">
            <w:pPr>
              <w:jc w:val="center"/>
              <w:rPr>
                <w:rFonts w:asciiTheme="majorHAnsi" w:hAnsiTheme="majorHAnsi" w:cstheme="majorHAnsi"/>
                <w:b/>
                <w:bCs/>
                <w:sz w:val="20"/>
                <w:szCs w:val="20"/>
              </w:rPr>
            </w:pPr>
            <w:r w:rsidRPr="00FD4ACE">
              <w:rPr>
                <w:rFonts w:asciiTheme="majorHAnsi" w:hAnsiTheme="majorHAnsi" w:cstheme="majorHAnsi"/>
                <w:b/>
                <w:bCs/>
                <w:sz w:val="20"/>
                <w:szCs w:val="20"/>
              </w:rPr>
              <w:t>Required Maintenance</w:t>
            </w:r>
          </w:p>
        </w:tc>
        <w:tc>
          <w:tcPr>
            <w:tcW w:w="283" w:type="dxa"/>
            <w:tcBorders>
              <w:left w:val="single" w:sz="12" w:space="0" w:color="602200" w:themeColor="accent6" w:themeShade="80"/>
            </w:tcBorders>
          </w:tcPr>
          <w:p w14:paraId="4D00628C" w14:textId="77777777" w:rsidR="00EF071D" w:rsidRPr="002A4EEB" w:rsidRDefault="00EF071D" w:rsidP="00EF071D">
            <w:pPr>
              <w:jc w:val="center"/>
              <w:rPr>
                <w:rFonts w:asciiTheme="majorHAnsi" w:hAnsiTheme="majorHAnsi" w:cstheme="majorHAnsi"/>
                <w:b/>
                <w:bCs/>
                <w:color w:val="000000" w:themeColor="text1"/>
                <w:sz w:val="20"/>
                <w:szCs w:val="20"/>
              </w:rPr>
            </w:pPr>
          </w:p>
        </w:tc>
      </w:tr>
      <w:tr w:rsidR="00DF61C2" w:rsidRPr="002A4EEB" w14:paraId="00D64AD2" w14:textId="77777777" w:rsidTr="00D82036">
        <w:trPr>
          <w:trHeight w:val="283"/>
        </w:trPr>
        <w:tc>
          <w:tcPr>
            <w:tcW w:w="2967" w:type="dxa"/>
            <w:tcBorders>
              <w:right w:val="single" w:sz="12" w:space="0" w:color="602200" w:themeColor="accent6" w:themeShade="80"/>
            </w:tcBorders>
            <w:vAlign w:val="center"/>
          </w:tcPr>
          <w:p w14:paraId="57CA181D" w14:textId="4764E54D" w:rsidR="00DF61C2" w:rsidRPr="002A4EEB" w:rsidRDefault="0043696B" w:rsidP="001E2F90">
            <w:pPr>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Heating</w:t>
            </w:r>
            <w:r w:rsidR="00FC1790" w:rsidRPr="002A4EEB">
              <w:rPr>
                <w:rFonts w:asciiTheme="majorHAnsi" w:hAnsiTheme="majorHAnsi" w:cstheme="majorHAnsi"/>
                <w:color w:val="000000" w:themeColor="text1"/>
                <w:sz w:val="20"/>
                <w:szCs w:val="20"/>
              </w:rPr>
              <w:t xml:space="preserve">: </w:t>
            </w:r>
            <w:r w:rsidR="00E33DEB" w:rsidRPr="002A4EEB">
              <w:rPr>
                <w:rFonts w:asciiTheme="majorHAnsi" w:hAnsiTheme="majorHAnsi" w:cstheme="majorHAnsi"/>
                <w:color w:val="000000" w:themeColor="text1"/>
                <w:sz w:val="20"/>
                <w:szCs w:val="20"/>
              </w:rPr>
              <w:t>LPG</w:t>
            </w:r>
            <w:r w:rsidRPr="002A4EEB">
              <w:rPr>
                <w:rFonts w:asciiTheme="majorHAnsi" w:hAnsiTheme="majorHAnsi" w:cstheme="majorHAnsi"/>
                <w:color w:val="000000" w:themeColor="text1"/>
                <w:sz w:val="20"/>
                <w:szCs w:val="20"/>
              </w:rPr>
              <w:t>/</w:t>
            </w:r>
            <w:r w:rsidR="006E2DFC" w:rsidRPr="002A4EEB">
              <w:rPr>
                <w:rFonts w:asciiTheme="majorHAnsi" w:hAnsiTheme="majorHAnsi" w:cstheme="majorHAnsi"/>
                <w:color w:val="000000" w:themeColor="text1"/>
                <w:sz w:val="20"/>
                <w:szCs w:val="20"/>
              </w:rPr>
              <w:t>Biomass</w:t>
            </w:r>
            <w:r w:rsidRPr="002A4EEB">
              <w:rPr>
                <w:rFonts w:asciiTheme="majorHAnsi" w:hAnsiTheme="majorHAnsi" w:cstheme="majorHAnsi"/>
                <w:color w:val="000000" w:themeColor="text1"/>
                <w:sz w:val="20"/>
                <w:szCs w:val="20"/>
              </w:rPr>
              <w:t>/</w:t>
            </w:r>
            <w:r w:rsidR="006E2DFC" w:rsidRPr="002A4EEB">
              <w:rPr>
                <w:rFonts w:asciiTheme="majorHAnsi" w:hAnsiTheme="majorHAnsi" w:cstheme="majorHAnsi"/>
                <w:color w:val="000000" w:themeColor="text1"/>
                <w:sz w:val="20"/>
                <w:szCs w:val="20"/>
              </w:rPr>
              <w:t>District</w:t>
            </w:r>
          </w:p>
        </w:tc>
        <w:tc>
          <w:tcPr>
            <w:tcW w:w="2313"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7F0BE43A" w14:textId="77777777" w:rsidR="00DF61C2" w:rsidRPr="002A4EEB" w:rsidRDefault="00DF61C2"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063F8128" w14:textId="77777777" w:rsidR="00DF61C2" w:rsidRPr="002A4EEB" w:rsidRDefault="00DF61C2"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4D4A8737" w14:textId="77777777" w:rsidR="00DF61C2" w:rsidRPr="002A4EEB" w:rsidRDefault="00DF61C2" w:rsidP="001E2F90">
            <w:pPr>
              <w:rPr>
                <w:rFonts w:asciiTheme="majorHAnsi" w:hAnsiTheme="majorHAnsi" w:cstheme="majorHAnsi"/>
                <w:color w:val="000000" w:themeColor="text1"/>
                <w:sz w:val="20"/>
                <w:szCs w:val="20"/>
              </w:rPr>
            </w:pPr>
          </w:p>
        </w:tc>
        <w:tc>
          <w:tcPr>
            <w:tcW w:w="283" w:type="dxa"/>
            <w:tcBorders>
              <w:left w:val="single" w:sz="12" w:space="0" w:color="602200" w:themeColor="accent6" w:themeShade="80"/>
            </w:tcBorders>
            <w:vAlign w:val="center"/>
          </w:tcPr>
          <w:p w14:paraId="3F321ED9" w14:textId="77777777" w:rsidR="00DF61C2" w:rsidRPr="002A4EEB" w:rsidRDefault="00DF61C2" w:rsidP="001E2F90">
            <w:pPr>
              <w:rPr>
                <w:rFonts w:asciiTheme="majorHAnsi" w:hAnsiTheme="majorHAnsi" w:cstheme="majorHAnsi"/>
                <w:color w:val="000000" w:themeColor="text1"/>
                <w:sz w:val="20"/>
                <w:szCs w:val="20"/>
              </w:rPr>
            </w:pPr>
          </w:p>
        </w:tc>
      </w:tr>
      <w:tr w:rsidR="00DF61C2" w:rsidRPr="002A4EEB" w14:paraId="7B2EB878" w14:textId="77777777" w:rsidTr="00D82036">
        <w:trPr>
          <w:trHeight w:val="283"/>
        </w:trPr>
        <w:tc>
          <w:tcPr>
            <w:tcW w:w="2967" w:type="dxa"/>
            <w:tcBorders>
              <w:right w:val="single" w:sz="12" w:space="0" w:color="602200" w:themeColor="accent6" w:themeShade="80"/>
            </w:tcBorders>
            <w:vAlign w:val="center"/>
          </w:tcPr>
          <w:p w14:paraId="3801018D" w14:textId="356F11CD" w:rsidR="00DF61C2" w:rsidRPr="002A4EEB" w:rsidRDefault="006E2DFC" w:rsidP="001E2F90">
            <w:pPr>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 xml:space="preserve">Renewable </w:t>
            </w:r>
            <w:r w:rsidR="0043696B" w:rsidRPr="002A4EEB">
              <w:rPr>
                <w:rFonts w:asciiTheme="majorHAnsi" w:hAnsiTheme="majorHAnsi" w:cstheme="majorHAnsi"/>
                <w:color w:val="000000" w:themeColor="text1"/>
                <w:sz w:val="20"/>
                <w:szCs w:val="20"/>
              </w:rPr>
              <w:t>e</w:t>
            </w:r>
            <w:r w:rsidRPr="002A4EEB">
              <w:rPr>
                <w:rFonts w:asciiTheme="majorHAnsi" w:hAnsiTheme="majorHAnsi" w:cstheme="majorHAnsi"/>
                <w:color w:val="000000" w:themeColor="text1"/>
                <w:sz w:val="20"/>
                <w:szCs w:val="20"/>
              </w:rPr>
              <w:t xml:space="preserve">nergy </w:t>
            </w:r>
          </w:p>
        </w:tc>
        <w:tc>
          <w:tcPr>
            <w:tcW w:w="2313"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19A55EF5" w14:textId="77777777" w:rsidR="00DF61C2" w:rsidRPr="002A4EEB" w:rsidRDefault="00DF61C2"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7838AF0C" w14:textId="77777777" w:rsidR="00DF61C2" w:rsidRPr="002A4EEB" w:rsidRDefault="00DF61C2"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31A05B97" w14:textId="77777777" w:rsidR="00DF61C2" w:rsidRPr="002A4EEB" w:rsidRDefault="00DF61C2" w:rsidP="001E2F90">
            <w:pPr>
              <w:rPr>
                <w:rFonts w:asciiTheme="majorHAnsi" w:hAnsiTheme="majorHAnsi" w:cstheme="majorHAnsi"/>
                <w:color w:val="000000" w:themeColor="text1"/>
                <w:sz w:val="20"/>
                <w:szCs w:val="20"/>
              </w:rPr>
            </w:pPr>
          </w:p>
        </w:tc>
        <w:tc>
          <w:tcPr>
            <w:tcW w:w="283" w:type="dxa"/>
            <w:tcBorders>
              <w:left w:val="single" w:sz="12" w:space="0" w:color="602200" w:themeColor="accent6" w:themeShade="80"/>
            </w:tcBorders>
            <w:vAlign w:val="center"/>
          </w:tcPr>
          <w:p w14:paraId="6FE68FFC" w14:textId="77777777" w:rsidR="00DF61C2" w:rsidRPr="002A4EEB" w:rsidRDefault="00DF61C2" w:rsidP="001E2F90">
            <w:pPr>
              <w:rPr>
                <w:rFonts w:asciiTheme="majorHAnsi" w:hAnsiTheme="majorHAnsi" w:cstheme="majorHAnsi"/>
                <w:color w:val="000000" w:themeColor="text1"/>
                <w:sz w:val="20"/>
                <w:szCs w:val="20"/>
              </w:rPr>
            </w:pPr>
          </w:p>
        </w:tc>
      </w:tr>
      <w:tr w:rsidR="00DF61C2" w:rsidRPr="002A4EEB" w14:paraId="3FE981BB" w14:textId="77777777" w:rsidTr="00D82036">
        <w:trPr>
          <w:trHeight w:val="283"/>
        </w:trPr>
        <w:tc>
          <w:tcPr>
            <w:tcW w:w="2967" w:type="dxa"/>
            <w:tcBorders>
              <w:right w:val="single" w:sz="12" w:space="0" w:color="602200" w:themeColor="accent6" w:themeShade="80"/>
            </w:tcBorders>
            <w:vAlign w:val="center"/>
          </w:tcPr>
          <w:p w14:paraId="4A67D299" w14:textId="628F1B4E" w:rsidR="00DF61C2" w:rsidRPr="002A4EEB" w:rsidRDefault="0043696B" w:rsidP="001E2F90">
            <w:pPr>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Water system and vessels</w:t>
            </w:r>
          </w:p>
        </w:tc>
        <w:tc>
          <w:tcPr>
            <w:tcW w:w="2313"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0C070CEE" w14:textId="77777777" w:rsidR="00DF61C2" w:rsidRPr="002A4EEB" w:rsidRDefault="00DF61C2"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0587B5AB" w14:textId="77777777" w:rsidR="00DF61C2" w:rsidRPr="002A4EEB" w:rsidRDefault="00DF61C2"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4251253B" w14:textId="77777777" w:rsidR="00DF61C2" w:rsidRPr="002A4EEB" w:rsidRDefault="00DF61C2" w:rsidP="001E2F90">
            <w:pPr>
              <w:rPr>
                <w:rFonts w:asciiTheme="majorHAnsi" w:hAnsiTheme="majorHAnsi" w:cstheme="majorHAnsi"/>
                <w:color w:val="000000" w:themeColor="text1"/>
                <w:sz w:val="20"/>
                <w:szCs w:val="20"/>
              </w:rPr>
            </w:pPr>
          </w:p>
        </w:tc>
        <w:tc>
          <w:tcPr>
            <w:tcW w:w="283" w:type="dxa"/>
            <w:tcBorders>
              <w:left w:val="single" w:sz="12" w:space="0" w:color="602200" w:themeColor="accent6" w:themeShade="80"/>
            </w:tcBorders>
            <w:vAlign w:val="center"/>
          </w:tcPr>
          <w:p w14:paraId="3E0E268B" w14:textId="77777777" w:rsidR="00DF61C2" w:rsidRPr="002A4EEB" w:rsidRDefault="00DF61C2" w:rsidP="001E2F90">
            <w:pPr>
              <w:rPr>
                <w:rFonts w:asciiTheme="majorHAnsi" w:hAnsiTheme="majorHAnsi" w:cstheme="majorHAnsi"/>
                <w:color w:val="000000" w:themeColor="text1"/>
                <w:sz w:val="20"/>
                <w:szCs w:val="20"/>
              </w:rPr>
            </w:pPr>
          </w:p>
        </w:tc>
      </w:tr>
      <w:tr w:rsidR="00DF61C2" w:rsidRPr="002A4EEB" w14:paraId="607667F7" w14:textId="77777777" w:rsidTr="00D82036">
        <w:trPr>
          <w:trHeight w:val="283"/>
        </w:trPr>
        <w:tc>
          <w:tcPr>
            <w:tcW w:w="2967" w:type="dxa"/>
            <w:tcBorders>
              <w:right w:val="single" w:sz="12" w:space="0" w:color="602200" w:themeColor="accent6" w:themeShade="80"/>
            </w:tcBorders>
            <w:vAlign w:val="center"/>
          </w:tcPr>
          <w:p w14:paraId="7C22B799" w14:textId="4155745D" w:rsidR="00DF61C2" w:rsidRPr="002A4EEB" w:rsidRDefault="00FC1790" w:rsidP="001E2F90">
            <w:pPr>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MVHR system</w:t>
            </w:r>
          </w:p>
        </w:tc>
        <w:tc>
          <w:tcPr>
            <w:tcW w:w="2313"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5AEA7286" w14:textId="77777777" w:rsidR="00DF61C2" w:rsidRPr="002A4EEB" w:rsidRDefault="00DF61C2"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6F3867F4" w14:textId="77777777" w:rsidR="00DF61C2" w:rsidRPr="002A4EEB" w:rsidRDefault="00DF61C2"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61F8DD58" w14:textId="77777777" w:rsidR="00DF61C2" w:rsidRPr="002A4EEB" w:rsidRDefault="00DF61C2" w:rsidP="001E2F90">
            <w:pPr>
              <w:rPr>
                <w:rFonts w:asciiTheme="majorHAnsi" w:hAnsiTheme="majorHAnsi" w:cstheme="majorHAnsi"/>
                <w:color w:val="000000" w:themeColor="text1"/>
                <w:sz w:val="20"/>
                <w:szCs w:val="20"/>
              </w:rPr>
            </w:pPr>
          </w:p>
        </w:tc>
        <w:tc>
          <w:tcPr>
            <w:tcW w:w="283" w:type="dxa"/>
            <w:tcBorders>
              <w:left w:val="single" w:sz="12" w:space="0" w:color="602200" w:themeColor="accent6" w:themeShade="80"/>
            </w:tcBorders>
            <w:vAlign w:val="center"/>
          </w:tcPr>
          <w:p w14:paraId="235073C7" w14:textId="77777777" w:rsidR="00DF61C2" w:rsidRPr="002A4EEB" w:rsidRDefault="00DF61C2" w:rsidP="001E2F90">
            <w:pPr>
              <w:rPr>
                <w:rFonts w:asciiTheme="majorHAnsi" w:hAnsiTheme="majorHAnsi" w:cstheme="majorHAnsi"/>
                <w:color w:val="000000" w:themeColor="text1"/>
                <w:sz w:val="20"/>
                <w:szCs w:val="20"/>
              </w:rPr>
            </w:pPr>
          </w:p>
        </w:tc>
      </w:tr>
      <w:tr w:rsidR="00DF61C2" w:rsidRPr="002A4EEB" w14:paraId="1A860F8E" w14:textId="77777777" w:rsidTr="00D82036">
        <w:trPr>
          <w:trHeight w:val="283"/>
        </w:trPr>
        <w:tc>
          <w:tcPr>
            <w:tcW w:w="2967" w:type="dxa"/>
            <w:tcBorders>
              <w:right w:val="single" w:sz="12" w:space="0" w:color="602200" w:themeColor="accent6" w:themeShade="80"/>
            </w:tcBorders>
            <w:vAlign w:val="center"/>
          </w:tcPr>
          <w:p w14:paraId="397F644B" w14:textId="1954E029" w:rsidR="00DF61C2" w:rsidRPr="002A4EEB" w:rsidRDefault="00B55C1F" w:rsidP="001E2F90">
            <w:pPr>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Electric gates</w:t>
            </w:r>
          </w:p>
        </w:tc>
        <w:tc>
          <w:tcPr>
            <w:tcW w:w="2313"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67376ADC" w14:textId="77777777" w:rsidR="00DF61C2" w:rsidRPr="002A4EEB" w:rsidRDefault="00DF61C2"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540B5D0D" w14:textId="77777777" w:rsidR="00DF61C2" w:rsidRPr="002A4EEB" w:rsidRDefault="00DF61C2"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52FDA179" w14:textId="77777777" w:rsidR="00DF61C2" w:rsidRPr="002A4EEB" w:rsidRDefault="00DF61C2" w:rsidP="001E2F90">
            <w:pPr>
              <w:rPr>
                <w:rFonts w:asciiTheme="majorHAnsi" w:hAnsiTheme="majorHAnsi" w:cstheme="majorHAnsi"/>
                <w:color w:val="000000" w:themeColor="text1"/>
                <w:sz w:val="20"/>
                <w:szCs w:val="20"/>
              </w:rPr>
            </w:pPr>
          </w:p>
        </w:tc>
        <w:tc>
          <w:tcPr>
            <w:tcW w:w="283" w:type="dxa"/>
            <w:tcBorders>
              <w:left w:val="single" w:sz="12" w:space="0" w:color="602200" w:themeColor="accent6" w:themeShade="80"/>
            </w:tcBorders>
            <w:vAlign w:val="center"/>
          </w:tcPr>
          <w:p w14:paraId="6728926B" w14:textId="77777777" w:rsidR="00DF61C2" w:rsidRPr="002A4EEB" w:rsidRDefault="00DF61C2" w:rsidP="001E2F90">
            <w:pPr>
              <w:rPr>
                <w:rFonts w:asciiTheme="majorHAnsi" w:hAnsiTheme="majorHAnsi" w:cstheme="majorHAnsi"/>
                <w:color w:val="000000" w:themeColor="text1"/>
                <w:sz w:val="20"/>
                <w:szCs w:val="20"/>
              </w:rPr>
            </w:pPr>
          </w:p>
        </w:tc>
      </w:tr>
      <w:tr w:rsidR="00FC1790" w:rsidRPr="002A4EEB" w14:paraId="6BD0A854" w14:textId="77777777" w:rsidTr="00D82036">
        <w:trPr>
          <w:trHeight w:val="283"/>
        </w:trPr>
        <w:tc>
          <w:tcPr>
            <w:tcW w:w="2967" w:type="dxa"/>
            <w:tcBorders>
              <w:right w:val="single" w:sz="12" w:space="0" w:color="602200" w:themeColor="accent6" w:themeShade="80"/>
            </w:tcBorders>
            <w:vAlign w:val="center"/>
          </w:tcPr>
          <w:p w14:paraId="56125B58" w14:textId="264E4285" w:rsidR="00FC1790" w:rsidRPr="002A4EEB" w:rsidRDefault="00B55C1F" w:rsidP="001E2F90">
            <w:pPr>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Fire alarm</w:t>
            </w:r>
          </w:p>
        </w:tc>
        <w:tc>
          <w:tcPr>
            <w:tcW w:w="2313"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19472074" w14:textId="77777777" w:rsidR="00FC1790" w:rsidRPr="002A4EEB" w:rsidRDefault="00FC1790"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58B4C1AE" w14:textId="77777777" w:rsidR="00FC1790" w:rsidRPr="002A4EEB" w:rsidRDefault="00FC1790"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29770B40" w14:textId="77777777" w:rsidR="00FC1790" w:rsidRPr="002A4EEB" w:rsidRDefault="00FC1790" w:rsidP="001E2F90">
            <w:pPr>
              <w:rPr>
                <w:rFonts w:asciiTheme="majorHAnsi" w:hAnsiTheme="majorHAnsi" w:cstheme="majorHAnsi"/>
                <w:color w:val="000000" w:themeColor="text1"/>
                <w:sz w:val="20"/>
                <w:szCs w:val="20"/>
              </w:rPr>
            </w:pPr>
          </w:p>
        </w:tc>
        <w:tc>
          <w:tcPr>
            <w:tcW w:w="283" w:type="dxa"/>
            <w:tcBorders>
              <w:left w:val="single" w:sz="12" w:space="0" w:color="602200" w:themeColor="accent6" w:themeShade="80"/>
            </w:tcBorders>
            <w:vAlign w:val="center"/>
          </w:tcPr>
          <w:p w14:paraId="56F76453" w14:textId="77777777" w:rsidR="00FC1790" w:rsidRPr="002A4EEB" w:rsidRDefault="00FC1790" w:rsidP="001E2F90">
            <w:pPr>
              <w:rPr>
                <w:rFonts w:asciiTheme="majorHAnsi" w:hAnsiTheme="majorHAnsi" w:cstheme="majorHAnsi"/>
                <w:color w:val="000000" w:themeColor="text1"/>
                <w:sz w:val="20"/>
                <w:szCs w:val="20"/>
              </w:rPr>
            </w:pPr>
          </w:p>
        </w:tc>
      </w:tr>
      <w:tr w:rsidR="00B55C1F" w:rsidRPr="002A4EEB" w14:paraId="5CB90C4D" w14:textId="77777777" w:rsidTr="00D82036">
        <w:trPr>
          <w:trHeight w:val="283"/>
        </w:trPr>
        <w:tc>
          <w:tcPr>
            <w:tcW w:w="2967" w:type="dxa"/>
            <w:tcBorders>
              <w:right w:val="single" w:sz="12" w:space="0" w:color="602200" w:themeColor="accent6" w:themeShade="80"/>
            </w:tcBorders>
            <w:vAlign w:val="center"/>
          </w:tcPr>
          <w:p w14:paraId="5DC97317" w14:textId="7A9C8B0B" w:rsidR="00B55C1F" w:rsidRPr="002A4EEB" w:rsidRDefault="00B55C1F" w:rsidP="001E2F90">
            <w:pPr>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Sprinkler system</w:t>
            </w:r>
          </w:p>
        </w:tc>
        <w:tc>
          <w:tcPr>
            <w:tcW w:w="2313"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145112BF" w14:textId="77777777" w:rsidR="00B55C1F" w:rsidRPr="002A4EEB" w:rsidRDefault="00B55C1F"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0548F79E" w14:textId="77777777" w:rsidR="00B55C1F" w:rsidRPr="002A4EEB" w:rsidRDefault="00B55C1F" w:rsidP="001E2F90">
            <w:pPr>
              <w:rPr>
                <w:rFonts w:asciiTheme="majorHAnsi" w:hAnsiTheme="majorHAnsi" w:cstheme="majorHAnsi"/>
                <w:color w:val="000000" w:themeColor="text1"/>
                <w:sz w:val="20"/>
                <w:szCs w:val="20"/>
              </w:rPr>
            </w:pPr>
          </w:p>
        </w:tc>
        <w:tc>
          <w:tcPr>
            <w:tcW w:w="2314" w:type="dxa"/>
            <w:tc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tcBorders>
            <w:vAlign w:val="center"/>
          </w:tcPr>
          <w:p w14:paraId="5B500DC9" w14:textId="77777777" w:rsidR="00B55C1F" w:rsidRPr="002A4EEB" w:rsidRDefault="00B55C1F" w:rsidP="001E2F90">
            <w:pPr>
              <w:rPr>
                <w:rFonts w:asciiTheme="majorHAnsi" w:hAnsiTheme="majorHAnsi" w:cstheme="majorHAnsi"/>
                <w:color w:val="000000" w:themeColor="text1"/>
                <w:sz w:val="20"/>
                <w:szCs w:val="20"/>
              </w:rPr>
            </w:pPr>
          </w:p>
        </w:tc>
        <w:tc>
          <w:tcPr>
            <w:tcW w:w="283" w:type="dxa"/>
            <w:tcBorders>
              <w:left w:val="single" w:sz="12" w:space="0" w:color="602200" w:themeColor="accent6" w:themeShade="80"/>
            </w:tcBorders>
            <w:vAlign w:val="center"/>
          </w:tcPr>
          <w:p w14:paraId="292DCA5D" w14:textId="77777777" w:rsidR="00B55C1F" w:rsidRPr="002A4EEB" w:rsidRDefault="00B55C1F" w:rsidP="001E2F90">
            <w:pPr>
              <w:rPr>
                <w:rFonts w:asciiTheme="majorHAnsi" w:hAnsiTheme="majorHAnsi" w:cstheme="majorHAnsi"/>
                <w:color w:val="000000" w:themeColor="text1"/>
                <w:sz w:val="20"/>
                <w:szCs w:val="20"/>
              </w:rPr>
            </w:pPr>
          </w:p>
        </w:tc>
      </w:tr>
      <w:tr w:rsidR="00DF61C2" w:rsidRPr="002A4EEB" w14:paraId="006E1CEF" w14:textId="77777777" w:rsidTr="001E2F90">
        <w:tc>
          <w:tcPr>
            <w:tcW w:w="10191" w:type="dxa"/>
            <w:gridSpan w:val="5"/>
          </w:tcPr>
          <w:p w14:paraId="240F77A8" w14:textId="77777777" w:rsidR="00DF61C2" w:rsidRPr="002A4EEB" w:rsidRDefault="00DF61C2" w:rsidP="00B55C1F">
            <w:pPr>
              <w:rPr>
                <w:rFonts w:asciiTheme="majorHAnsi" w:hAnsiTheme="majorHAnsi" w:cstheme="majorHAnsi"/>
                <w:color w:val="000000" w:themeColor="text1"/>
                <w:sz w:val="10"/>
                <w:szCs w:val="10"/>
              </w:rPr>
            </w:pPr>
          </w:p>
        </w:tc>
      </w:tr>
    </w:tbl>
    <w:p w14:paraId="18A6B4AF" w14:textId="0A394DC5" w:rsidR="00DF61C2" w:rsidRPr="002A4EEB" w:rsidRDefault="00DF61C2" w:rsidP="00B55C1F">
      <w:pPr>
        <w:rPr>
          <w:rFonts w:asciiTheme="majorHAnsi" w:hAnsiTheme="majorHAnsi" w:cstheme="majorHAnsi"/>
          <w:b/>
          <w:bCs/>
          <w:sz w:val="6"/>
          <w:szCs w:val="6"/>
        </w:rPr>
      </w:pPr>
    </w:p>
    <w:tbl>
      <w:tblPr>
        <w:tblStyle w:val="TableGrid"/>
        <w:tblW w:w="10191" w:type="dxa"/>
        <w:tblInd w:w="10" w:type="dxa"/>
        <w:tblBorders>
          <w:top w:val="single" w:sz="12" w:space="0" w:color="602200" w:themeColor="accent6" w:themeShade="80"/>
          <w:left w:val="single" w:sz="12" w:space="0" w:color="602200" w:themeColor="accent6" w:themeShade="80"/>
          <w:bottom w:val="single" w:sz="12" w:space="0" w:color="602200" w:themeColor="accent6" w:themeShade="80"/>
          <w:right w:val="single" w:sz="12" w:space="0" w:color="602200" w:themeColor="accent6" w:themeShade="80"/>
          <w:insideH w:val="none" w:sz="0" w:space="0" w:color="auto"/>
          <w:insideV w:val="none" w:sz="0" w:space="0" w:color="auto"/>
        </w:tblBorders>
        <w:tblLook w:val="04A0" w:firstRow="1" w:lastRow="0" w:firstColumn="1" w:lastColumn="0" w:noHBand="0" w:noVBand="1"/>
      </w:tblPr>
      <w:tblGrid>
        <w:gridCol w:w="10191"/>
      </w:tblGrid>
      <w:tr w:rsidR="00365A62" w:rsidRPr="002A4EEB" w14:paraId="3455216B" w14:textId="77777777" w:rsidTr="007E4681">
        <w:tc>
          <w:tcPr>
            <w:tcW w:w="10191" w:type="dxa"/>
          </w:tcPr>
          <w:p w14:paraId="542F441E" w14:textId="5241C34D" w:rsidR="00365A62" w:rsidRPr="002A4EEB" w:rsidRDefault="00365A62" w:rsidP="0095534A">
            <w:pPr>
              <w:pStyle w:val="ListParagraph"/>
              <w:numPr>
                <w:ilvl w:val="0"/>
                <w:numId w:val="25"/>
              </w:numPr>
              <w:ind w:left="432" w:hanging="425"/>
              <w:rPr>
                <w:rFonts w:asciiTheme="majorHAnsi" w:hAnsiTheme="majorHAnsi" w:cstheme="majorHAnsi"/>
                <w:b/>
                <w:bCs/>
                <w:sz w:val="20"/>
                <w:szCs w:val="20"/>
              </w:rPr>
            </w:pPr>
            <w:r w:rsidRPr="00FD4ACE">
              <w:rPr>
                <w:rFonts w:asciiTheme="majorHAnsi" w:hAnsiTheme="majorHAnsi" w:cstheme="majorHAnsi"/>
                <w:b/>
                <w:bCs/>
              </w:rPr>
              <w:t>General Information on Maintaining Your Home</w:t>
            </w:r>
          </w:p>
        </w:tc>
      </w:tr>
      <w:tr w:rsidR="0004433B" w:rsidRPr="002A4EEB" w14:paraId="4F0B0155" w14:textId="77777777" w:rsidTr="007E4681">
        <w:tc>
          <w:tcPr>
            <w:tcW w:w="10191" w:type="dxa"/>
            <w:vAlign w:val="center"/>
          </w:tcPr>
          <w:p w14:paraId="6D58386C" w14:textId="00563044" w:rsidR="00365A62" w:rsidRPr="002A4EEB" w:rsidRDefault="0004433B" w:rsidP="007E4681">
            <w:pPr>
              <w:spacing w:before="60"/>
              <w:jc w:val="both"/>
              <w:rPr>
                <w:rFonts w:asciiTheme="majorHAnsi" w:hAnsiTheme="majorHAnsi" w:cstheme="majorHAnsi"/>
                <w:b/>
                <w:bCs/>
                <w:color w:val="602200" w:themeColor="accent6" w:themeShade="80"/>
                <w:sz w:val="20"/>
                <w:szCs w:val="20"/>
              </w:rPr>
            </w:pPr>
            <w:r w:rsidRPr="002A4EEB">
              <w:rPr>
                <w:rFonts w:asciiTheme="majorHAnsi" w:hAnsiTheme="majorHAnsi" w:cstheme="majorHAnsi"/>
                <w:b/>
                <w:bCs/>
                <w:color w:val="602200" w:themeColor="accent6" w:themeShade="80"/>
                <w:sz w:val="20"/>
                <w:szCs w:val="20"/>
              </w:rPr>
              <w:t>Items within the home that require maintenance by a Competent Person</w:t>
            </w:r>
            <w:r w:rsidR="00723623" w:rsidRPr="002A4EEB">
              <w:rPr>
                <w:rFonts w:asciiTheme="majorHAnsi" w:hAnsiTheme="majorHAnsi" w:cstheme="majorHAnsi"/>
                <w:b/>
                <w:bCs/>
                <w:color w:val="602200" w:themeColor="accent6" w:themeShade="80"/>
                <w:sz w:val="20"/>
                <w:szCs w:val="20"/>
              </w:rPr>
              <w:t xml:space="preserve"> include…</w:t>
            </w:r>
          </w:p>
          <w:p w14:paraId="32CAD57E" w14:textId="77777777" w:rsidR="0004433B" w:rsidRPr="002A4EEB" w:rsidRDefault="00A732F8" w:rsidP="006C2617">
            <w:pPr>
              <w:pStyle w:val="ListParagraph"/>
              <w:numPr>
                <w:ilvl w:val="0"/>
                <w:numId w:val="21"/>
              </w:numPr>
              <w:jc w:val="both"/>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All gas and oil heating systems</w:t>
            </w:r>
          </w:p>
          <w:p w14:paraId="60B7E4E8" w14:textId="77777777" w:rsidR="00A732F8" w:rsidRPr="002A4EEB" w:rsidRDefault="00A732F8" w:rsidP="006C2617">
            <w:pPr>
              <w:pStyle w:val="ListParagraph"/>
              <w:numPr>
                <w:ilvl w:val="0"/>
                <w:numId w:val="21"/>
              </w:numPr>
              <w:jc w:val="both"/>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 xml:space="preserve">All electrical </w:t>
            </w:r>
            <w:r w:rsidR="00FC50DA" w:rsidRPr="002A4EEB">
              <w:rPr>
                <w:rFonts w:asciiTheme="majorHAnsi" w:hAnsiTheme="majorHAnsi" w:cstheme="majorHAnsi"/>
                <w:color w:val="000000" w:themeColor="text1"/>
                <w:sz w:val="20"/>
                <w:szCs w:val="20"/>
              </w:rPr>
              <w:t xml:space="preserve">installations </w:t>
            </w:r>
          </w:p>
          <w:p w14:paraId="7929AE27" w14:textId="7E5640FC" w:rsidR="00723623" w:rsidRPr="002A4EEB" w:rsidRDefault="00723623" w:rsidP="006C2617">
            <w:pPr>
              <w:pStyle w:val="ListParagraph"/>
              <w:numPr>
                <w:ilvl w:val="0"/>
                <w:numId w:val="21"/>
              </w:numPr>
              <w:jc w:val="both"/>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Fire alarms and Burglar alarms</w:t>
            </w:r>
          </w:p>
        </w:tc>
      </w:tr>
      <w:tr w:rsidR="0004433B" w:rsidRPr="002A4EEB" w14:paraId="2B3B530E" w14:textId="77777777" w:rsidTr="007E4681">
        <w:trPr>
          <w:trHeight w:val="283"/>
        </w:trPr>
        <w:tc>
          <w:tcPr>
            <w:tcW w:w="10191" w:type="dxa"/>
            <w:vAlign w:val="center"/>
          </w:tcPr>
          <w:p w14:paraId="60916AE8" w14:textId="77777777" w:rsidR="00365A62" w:rsidRPr="002A4EEB" w:rsidRDefault="00723623" w:rsidP="007E4681">
            <w:pPr>
              <w:spacing w:before="60"/>
              <w:jc w:val="both"/>
              <w:rPr>
                <w:rFonts w:asciiTheme="majorHAnsi" w:hAnsiTheme="majorHAnsi" w:cstheme="majorHAnsi"/>
                <w:b/>
                <w:bCs/>
                <w:color w:val="602200" w:themeColor="accent6" w:themeShade="80"/>
                <w:sz w:val="20"/>
                <w:szCs w:val="20"/>
              </w:rPr>
            </w:pPr>
            <w:r w:rsidRPr="002A4EEB">
              <w:rPr>
                <w:rFonts w:asciiTheme="majorHAnsi" w:hAnsiTheme="majorHAnsi" w:cstheme="majorHAnsi"/>
                <w:b/>
                <w:bCs/>
                <w:color w:val="602200" w:themeColor="accent6" w:themeShade="80"/>
                <w:sz w:val="20"/>
                <w:szCs w:val="20"/>
              </w:rPr>
              <w:t>Things you can do yourself include…</w:t>
            </w:r>
          </w:p>
          <w:p w14:paraId="7347C478" w14:textId="029F1AD1" w:rsidR="00723623" w:rsidRPr="002A4EEB" w:rsidRDefault="00723623" w:rsidP="006C2617">
            <w:pPr>
              <w:pStyle w:val="ListParagraph"/>
              <w:numPr>
                <w:ilvl w:val="0"/>
                <w:numId w:val="22"/>
              </w:numPr>
              <w:jc w:val="both"/>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 xml:space="preserve">Test the RCD device </w:t>
            </w:r>
            <w:r w:rsidR="00F21924" w:rsidRPr="002A4EEB">
              <w:rPr>
                <w:rFonts w:asciiTheme="majorHAnsi" w:hAnsiTheme="majorHAnsi" w:cstheme="majorHAnsi"/>
                <w:color w:val="000000" w:themeColor="text1"/>
                <w:sz w:val="20"/>
                <w:szCs w:val="20"/>
              </w:rPr>
              <w:t xml:space="preserve">or in accordance with the </w:t>
            </w:r>
            <w:r w:rsidR="00A74334" w:rsidRPr="002A4EEB">
              <w:rPr>
                <w:rFonts w:asciiTheme="majorHAnsi" w:hAnsiTheme="majorHAnsi" w:cstheme="majorHAnsi"/>
                <w:color w:val="000000" w:themeColor="text1"/>
                <w:sz w:val="20"/>
                <w:szCs w:val="20"/>
              </w:rPr>
              <w:t>manufacturer’s</w:t>
            </w:r>
            <w:r w:rsidR="00F21924" w:rsidRPr="002A4EEB">
              <w:rPr>
                <w:rFonts w:asciiTheme="majorHAnsi" w:hAnsiTheme="majorHAnsi" w:cstheme="majorHAnsi"/>
                <w:color w:val="000000" w:themeColor="text1"/>
                <w:sz w:val="20"/>
                <w:szCs w:val="20"/>
              </w:rPr>
              <w:t xml:space="preserve"> </w:t>
            </w:r>
            <w:r w:rsidR="00A74334" w:rsidRPr="002A4EEB">
              <w:rPr>
                <w:rFonts w:asciiTheme="majorHAnsi" w:hAnsiTheme="majorHAnsi" w:cstheme="majorHAnsi"/>
                <w:color w:val="000000" w:themeColor="text1"/>
                <w:sz w:val="20"/>
                <w:szCs w:val="20"/>
              </w:rPr>
              <w:t>guidance</w:t>
            </w:r>
          </w:p>
          <w:p w14:paraId="0DC0CE6E" w14:textId="77777777" w:rsidR="004B1F70" w:rsidRPr="002A4EEB" w:rsidRDefault="004B1F70" w:rsidP="006C2617">
            <w:pPr>
              <w:pStyle w:val="ListParagraph"/>
              <w:numPr>
                <w:ilvl w:val="0"/>
                <w:numId w:val="22"/>
              </w:numPr>
              <w:jc w:val="both"/>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 xml:space="preserve">Check the smoke alarms and carbon monoxide alarms by regularly </w:t>
            </w:r>
            <w:r w:rsidR="00A74334" w:rsidRPr="002A4EEB">
              <w:rPr>
                <w:rFonts w:asciiTheme="majorHAnsi" w:hAnsiTheme="majorHAnsi" w:cstheme="majorHAnsi"/>
                <w:color w:val="000000" w:themeColor="text1"/>
                <w:sz w:val="20"/>
                <w:szCs w:val="20"/>
              </w:rPr>
              <w:t>pressing the ‘test’ button</w:t>
            </w:r>
          </w:p>
          <w:p w14:paraId="5DD7649A" w14:textId="28DB1855" w:rsidR="00A74334" w:rsidRPr="002A4EEB" w:rsidRDefault="00A74334" w:rsidP="006C2617">
            <w:pPr>
              <w:pStyle w:val="ListParagraph"/>
              <w:numPr>
                <w:ilvl w:val="0"/>
                <w:numId w:val="22"/>
              </w:numPr>
              <w:jc w:val="both"/>
              <w:rPr>
                <w:rFonts w:asciiTheme="majorHAnsi" w:hAnsiTheme="majorHAnsi" w:cstheme="majorHAnsi"/>
                <w:color w:val="000000" w:themeColor="text1"/>
                <w:sz w:val="20"/>
                <w:szCs w:val="20"/>
              </w:rPr>
            </w:pPr>
            <w:r w:rsidRPr="002A4EEB">
              <w:rPr>
                <w:rFonts w:asciiTheme="majorHAnsi" w:hAnsiTheme="majorHAnsi" w:cstheme="majorHAnsi"/>
                <w:color w:val="000000" w:themeColor="text1"/>
                <w:sz w:val="20"/>
                <w:szCs w:val="20"/>
              </w:rPr>
              <w:t xml:space="preserve">Familiarise yourself with the </w:t>
            </w:r>
            <w:r w:rsidR="007339BD" w:rsidRPr="002A4EEB">
              <w:rPr>
                <w:rFonts w:asciiTheme="majorHAnsi" w:hAnsiTheme="majorHAnsi" w:cstheme="majorHAnsi"/>
                <w:color w:val="000000" w:themeColor="text1"/>
                <w:sz w:val="20"/>
                <w:szCs w:val="20"/>
              </w:rPr>
              <w:t xml:space="preserve">appliance </w:t>
            </w:r>
            <w:r w:rsidRPr="002A4EEB">
              <w:rPr>
                <w:rFonts w:asciiTheme="majorHAnsi" w:hAnsiTheme="majorHAnsi" w:cstheme="majorHAnsi"/>
                <w:color w:val="000000" w:themeColor="text1"/>
                <w:sz w:val="20"/>
                <w:szCs w:val="20"/>
              </w:rPr>
              <w:t>operating manuals provided and the locations of key services etc.</w:t>
            </w:r>
          </w:p>
        </w:tc>
      </w:tr>
      <w:tr w:rsidR="00A74334" w:rsidRPr="002A4EEB" w14:paraId="029BAF45" w14:textId="77777777" w:rsidTr="007E4681">
        <w:trPr>
          <w:trHeight w:val="283"/>
        </w:trPr>
        <w:tc>
          <w:tcPr>
            <w:tcW w:w="10191" w:type="dxa"/>
            <w:vAlign w:val="center"/>
          </w:tcPr>
          <w:p w14:paraId="4E2D17D8" w14:textId="77777777" w:rsidR="00A74334" w:rsidRPr="002A4EEB" w:rsidRDefault="00A74334" w:rsidP="002374EA">
            <w:pPr>
              <w:spacing w:before="60"/>
              <w:jc w:val="both"/>
              <w:rPr>
                <w:rFonts w:asciiTheme="majorHAnsi" w:hAnsiTheme="majorHAnsi" w:cstheme="majorHAnsi"/>
                <w:b/>
                <w:bCs/>
                <w:color w:val="602200" w:themeColor="accent6" w:themeShade="80"/>
                <w:sz w:val="20"/>
                <w:szCs w:val="20"/>
              </w:rPr>
            </w:pPr>
            <w:r w:rsidRPr="002A4EEB">
              <w:rPr>
                <w:rFonts w:asciiTheme="majorHAnsi" w:hAnsiTheme="majorHAnsi" w:cstheme="majorHAnsi"/>
                <w:b/>
                <w:bCs/>
                <w:color w:val="602200" w:themeColor="accent6" w:themeShade="80"/>
                <w:sz w:val="20"/>
                <w:szCs w:val="20"/>
              </w:rPr>
              <w:t>Exercise care when</w:t>
            </w:r>
            <w:r w:rsidR="00957AD6" w:rsidRPr="002A4EEB">
              <w:rPr>
                <w:rFonts w:asciiTheme="majorHAnsi" w:hAnsiTheme="majorHAnsi" w:cstheme="majorHAnsi"/>
                <w:b/>
                <w:bCs/>
                <w:color w:val="602200" w:themeColor="accent6" w:themeShade="80"/>
                <w:sz w:val="20"/>
                <w:szCs w:val="20"/>
              </w:rPr>
              <w:t>…</w:t>
            </w:r>
          </w:p>
          <w:p w14:paraId="23FF88D4" w14:textId="32855A89" w:rsidR="00957AD6" w:rsidRPr="002A4EEB" w:rsidRDefault="00957AD6" w:rsidP="0046246B">
            <w:pPr>
              <w:pStyle w:val="ListParagraph"/>
              <w:numPr>
                <w:ilvl w:val="0"/>
                <w:numId w:val="23"/>
              </w:numPr>
              <w:jc w:val="both"/>
              <w:rPr>
                <w:rFonts w:asciiTheme="majorHAnsi" w:hAnsiTheme="majorHAnsi" w:cstheme="majorHAnsi"/>
                <w:color w:val="000000" w:themeColor="text1"/>
                <w:sz w:val="20"/>
                <w:szCs w:val="20"/>
              </w:rPr>
            </w:pPr>
            <w:r w:rsidRPr="002A4EEB">
              <w:rPr>
                <w:rFonts w:asciiTheme="majorHAnsi" w:hAnsiTheme="majorHAnsi" w:cstheme="majorHAnsi"/>
                <w:b/>
                <w:bCs/>
                <w:color w:val="000000" w:themeColor="text1"/>
                <w:sz w:val="20"/>
                <w:szCs w:val="20"/>
              </w:rPr>
              <w:t>Entering the roof space</w:t>
            </w:r>
            <w:r w:rsidRPr="002A4EEB">
              <w:rPr>
                <w:rFonts w:asciiTheme="majorHAnsi" w:hAnsiTheme="majorHAnsi" w:cstheme="majorHAnsi"/>
                <w:color w:val="000000" w:themeColor="text1"/>
                <w:sz w:val="20"/>
                <w:szCs w:val="20"/>
              </w:rPr>
              <w:t xml:space="preserve"> – do not disturb the </w:t>
            </w:r>
            <w:r w:rsidR="0053757A" w:rsidRPr="002A4EEB">
              <w:rPr>
                <w:rFonts w:asciiTheme="majorHAnsi" w:hAnsiTheme="majorHAnsi" w:cstheme="majorHAnsi"/>
                <w:color w:val="000000" w:themeColor="text1"/>
                <w:sz w:val="20"/>
                <w:szCs w:val="20"/>
              </w:rPr>
              <w:t>insulation as it may create dust</w:t>
            </w:r>
            <w:r w:rsidR="0046246B" w:rsidRPr="002A4EEB">
              <w:rPr>
                <w:rFonts w:asciiTheme="majorHAnsi" w:hAnsiTheme="majorHAnsi" w:cstheme="majorHAnsi"/>
                <w:color w:val="000000" w:themeColor="text1"/>
                <w:sz w:val="20"/>
                <w:szCs w:val="20"/>
              </w:rPr>
              <w:t>. A</w:t>
            </w:r>
            <w:r w:rsidR="0053757A" w:rsidRPr="002A4EEB">
              <w:rPr>
                <w:rFonts w:asciiTheme="majorHAnsi" w:hAnsiTheme="majorHAnsi" w:cstheme="majorHAnsi"/>
                <w:color w:val="000000" w:themeColor="text1"/>
                <w:sz w:val="20"/>
                <w:szCs w:val="20"/>
              </w:rPr>
              <w:t>lways place your feet on boards if provided and</w:t>
            </w:r>
            <w:r w:rsidR="00171CAC" w:rsidRPr="002A4EEB">
              <w:rPr>
                <w:rFonts w:asciiTheme="majorHAnsi" w:hAnsiTheme="majorHAnsi" w:cstheme="majorHAnsi"/>
                <w:color w:val="000000" w:themeColor="text1"/>
                <w:sz w:val="20"/>
                <w:szCs w:val="20"/>
              </w:rPr>
              <w:t>/or</w:t>
            </w:r>
            <w:r w:rsidR="0053757A" w:rsidRPr="002A4EEB">
              <w:rPr>
                <w:rFonts w:asciiTheme="majorHAnsi" w:hAnsiTheme="majorHAnsi" w:cstheme="majorHAnsi"/>
                <w:color w:val="000000" w:themeColor="text1"/>
                <w:sz w:val="20"/>
                <w:szCs w:val="20"/>
              </w:rPr>
              <w:t xml:space="preserve"> th</w:t>
            </w:r>
            <w:r w:rsidR="00C87DF2" w:rsidRPr="002A4EEB">
              <w:rPr>
                <w:rFonts w:asciiTheme="majorHAnsi" w:hAnsiTheme="majorHAnsi" w:cstheme="majorHAnsi"/>
                <w:color w:val="000000" w:themeColor="text1"/>
                <w:sz w:val="20"/>
                <w:szCs w:val="20"/>
              </w:rPr>
              <w:t>e tim</w:t>
            </w:r>
            <w:r w:rsidR="00171CAC" w:rsidRPr="002A4EEB">
              <w:rPr>
                <w:rFonts w:asciiTheme="majorHAnsi" w:hAnsiTheme="majorHAnsi" w:cstheme="majorHAnsi"/>
                <w:color w:val="000000" w:themeColor="text1"/>
                <w:sz w:val="20"/>
                <w:szCs w:val="20"/>
              </w:rPr>
              <w:t>b</w:t>
            </w:r>
            <w:r w:rsidR="00C87DF2" w:rsidRPr="002A4EEB">
              <w:rPr>
                <w:rFonts w:asciiTheme="majorHAnsi" w:hAnsiTheme="majorHAnsi" w:cstheme="majorHAnsi"/>
                <w:color w:val="000000" w:themeColor="text1"/>
                <w:sz w:val="20"/>
                <w:szCs w:val="20"/>
              </w:rPr>
              <w:t>er trusses</w:t>
            </w:r>
            <w:r w:rsidR="0046246B" w:rsidRPr="002A4EEB">
              <w:rPr>
                <w:rFonts w:asciiTheme="majorHAnsi" w:hAnsiTheme="majorHAnsi" w:cstheme="majorHAnsi"/>
                <w:color w:val="000000" w:themeColor="text1"/>
                <w:sz w:val="20"/>
                <w:szCs w:val="20"/>
              </w:rPr>
              <w:t>.</w:t>
            </w:r>
          </w:p>
          <w:p w14:paraId="173865DC" w14:textId="2200FB19" w:rsidR="00C87DF2" w:rsidRPr="002A4EEB" w:rsidRDefault="00C87DF2" w:rsidP="002374EA">
            <w:pPr>
              <w:pStyle w:val="ListParagraph"/>
              <w:numPr>
                <w:ilvl w:val="0"/>
                <w:numId w:val="23"/>
              </w:numPr>
              <w:jc w:val="both"/>
              <w:rPr>
                <w:rFonts w:asciiTheme="majorHAnsi" w:hAnsiTheme="majorHAnsi" w:cstheme="majorHAnsi"/>
                <w:color w:val="000000" w:themeColor="text1"/>
                <w:sz w:val="20"/>
                <w:szCs w:val="20"/>
              </w:rPr>
            </w:pPr>
            <w:r w:rsidRPr="002A4EEB">
              <w:rPr>
                <w:rFonts w:asciiTheme="majorHAnsi" w:hAnsiTheme="majorHAnsi" w:cstheme="majorHAnsi"/>
                <w:b/>
                <w:bCs/>
                <w:color w:val="000000" w:themeColor="text1"/>
                <w:sz w:val="20"/>
                <w:szCs w:val="20"/>
              </w:rPr>
              <w:t>Cleaning the windows</w:t>
            </w:r>
            <w:r w:rsidRPr="002A4EEB">
              <w:rPr>
                <w:rFonts w:asciiTheme="majorHAnsi" w:hAnsiTheme="majorHAnsi" w:cstheme="majorHAnsi"/>
                <w:color w:val="000000" w:themeColor="text1"/>
                <w:sz w:val="20"/>
                <w:szCs w:val="20"/>
              </w:rPr>
              <w:t xml:space="preserve"> – check </w:t>
            </w:r>
            <w:r w:rsidR="00F51D38" w:rsidRPr="002A4EEB">
              <w:rPr>
                <w:rFonts w:asciiTheme="majorHAnsi" w:hAnsiTheme="majorHAnsi" w:cstheme="majorHAnsi"/>
                <w:color w:val="000000" w:themeColor="text1"/>
                <w:sz w:val="20"/>
                <w:szCs w:val="20"/>
              </w:rPr>
              <w:t xml:space="preserve">and clean the windows from inside where possible.  If not, </w:t>
            </w:r>
            <w:r w:rsidR="0060372E" w:rsidRPr="002A4EEB">
              <w:rPr>
                <w:rFonts w:asciiTheme="majorHAnsi" w:hAnsiTheme="majorHAnsi" w:cstheme="majorHAnsi"/>
                <w:color w:val="000000" w:themeColor="text1"/>
                <w:sz w:val="20"/>
                <w:szCs w:val="20"/>
              </w:rPr>
              <w:t xml:space="preserve">only use ladders, </w:t>
            </w:r>
            <w:r w:rsidR="006C2617" w:rsidRPr="002A4EEB">
              <w:rPr>
                <w:rFonts w:asciiTheme="majorHAnsi" w:hAnsiTheme="majorHAnsi" w:cstheme="majorHAnsi"/>
                <w:color w:val="000000" w:themeColor="text1"/>
                <w:sz w:val="20"/>
                <w:szCs w:val="20"/>
              </w:rPr>
              <w:t>stepladders,</w:t>
            </w:r>
            <w:r w:rsidR="0060372E" w:rsidRPr="002A4EEB">
              <w:rPr>
                <w:rFonts w:asciiTheme="majorHAnsi" w:hAnsiTheme="majorHAnsi" w:cstheme="majorHAnsi"/>
                <w:color w:val="000000" w:themeColor="text1"/>
                <w:sz w:val="20"/>
                <w:szCs w:val="20"/>
              </w:rPr>
              <w:t xml:space="preserve"> and scaffolding if you have the skills</w:t>
            </w:r>
            <w:r w:rsidR="006C2617" w:rsidRPr="002A4EEB">
              <w:rPr>
                <w:rFonts w:asciiTheme="majorHAnsi" w:hAnsiTheme="majorHAnsi" w:cstheme="majorHAnsi"/>
                <w:color w:val="000000" w:themeColor="text1"/>
                <w:sz w:val="20"/>
                <w:szCs w:val="20"/>
              </w:rPr>
              <w:t xml:space="preserve"> to do so.  Follow the manufacturer’s guidance for the</w:t>
            </w:r>
            <w:r w:rsidR="00044739" w:rsidRPr="002A4EEB">
              <w:rPr>
                <w:rFonts w:asciiTheme="majorHAnsi" w:hAnsiTheme="majorHAnsi" w:cstheme="majorHAnsi"/>
                <w:color w:val="000000" w:themeColor="text1"/>
                <w:sz w:val="20"/>
                <w:szCs w:val="20"/>
              </w:rPr>
              <w:t>ir</w:t>
            </w:r>
            <w:r w:rsidR="006C2617" w:rsidRPr="002A4EEB">
              <w:rPr>
                <w:rFonts w:asciiTheme="majorHAnsi" w:hAnsiTheme="majorHAnsi" w:cstheme="majorHAnsi"/>
                <w:color w:val="000000" w:themeColor="text1"/>
                <w:sz w:val="20"/>
                <w:szCs w:val="20"/>
              </w:rPr>
              <w:t xml:space="preserve"> safe set </w:t>
            </w:r>
            <w:r w:rsidR="00044739" w:rsidRPr="002A4EEB">
              <w:rPr>
                <w:rFonts w:asciiTheme="majorHAnsi" w:hAnsiTheme="majorHAnsi" w:cstheme="majorHAnsi"/>
                <w:color w:val="000000" w:themeColor="text1"/>
                <w:sz w:val="20"/>
                <w:szCs w:val="20"/>
              </w:rPr>
              <w:t xml:space="preserve">up </w:t>
            </w:r>
            <w:r w:rsidR="006C2617" w:rsidRPr="002A4EEB">
              <w:rPr>
                <w:rFonts w:asciiTheme="majorHAnsi" w:hAnsiTheme="majorHAnsi" w:cstheme="majorHAnsi"/>
                <w:color w:val="000000" w:themeColor="text1"/>
                <w:sz w:val="20"/>
                <w:szCs w:val="20"/>
              </w:rPr>
              <w:t>and use.</w:t>
            </w:r>
          </w:p>
          <w:p w14:paraId="063FDFB9" w14:textId="0342F2B5" w:rsidR="00044739" w:rsidRPr="002A4EEB" w:rsidRDefault="00767335" w:rsidP="002374EA">
            <w:pPr>
              <w:pStyle w:val="ListParagraph"/>
              <w:numPr>
                <w:ilvl w:val="0"/>
                <w:numId w:val="23"/>
              </w:numPr>
              <w:jc w:val="both"/>
              <w:rPr>
                <w:rFonts w:asciiTheme="majorHAnsi" w:hAnsiTheme="majorHAnsi" w:cstheme="majorHAnsi"/>
                <w:color w:val="000000" w:themeColor="text1"/>
                <w:sz w:val="20"/>
                <w:szCs w:val="20"/>
              </w:rPr>
            </w:pPr>
            <w:r w:rsidRPr="002A4EEB">
              <w:rPr>
                <w:rFonts w:asciiTheme="majorHAnsi" w:hAnsiTheme="majorHAnsi" w:cstheme="majorHAnsi"/>
                <w:b/>
                <w:bCs/>
                <w:color w:val="000000" w:themeColor="text1"/>
                <w:sz w:val="20"/>
                <w:szCs w:val="20"/>
              </w:rPr>
              <w:t>Gaining access for external painting, repairs, gutter cleaning etc.</w:t>
            </w:r>
            <w:r w:rsidRPr="002A4EEB">
              <w:rPr>
                <w:rFonts w:asciiTheme="majorHAnsi" w:hAnsiTheme="majorHAnsi" w:cstheme="majorHAnsi"/>
                <w:color w:val="000000" w:themeColor="text1"/>
                <w:sz w:val="20"/>
                <w:szCs w:val="20"/>
              </w:rPr>
              <w:t xml:space="preserve"> </w:t>
            </w:r>
            <w:r w:rsidR="00F15016" w:rsidRPr="002A4EEB">
              <w:rPr>
                <w:rFonts w:asciiTheme="majorHAnsi" w:hAnsiTheme="majorHAnsi" w:cstheme="majorHAnsi"/>
                <w:color w:val="000000" w:themeColor="text1"/>
                <w:sz w:val="20"/>
                <w:szCs w:val="20"/>
              </w:rPr>
              <w:t>-</w:t>
            </w:r>
            <w:r w:rsidRPr="002A4EEB">
              <w:rPr>
                <w:rFonts w:asciiTheme="majorHAnsi" w:hAnsiTheme="majorHAnsi" w:cstheme="majorHAnsi"/>
                <w:color w:val="000000" w:themeColor="text1"/>
                <w:sz w:val="20"/>
                <w:szCs w:val="20"/>
              </w:rPr>
              <w:t xml:space="preserve"> </w:t>
            </w:r>
            <w:r w:rsidR="00044739" w:rsidRPr="002A4EEB">
              <w:rPr>
                <w:rFonts w:asciiTheme="majorHAnsi" w:hAnsiTheme="majorHAnsi" w:cstheme="majorHAnsi"/>
                <w:color w:val="000000" w:themeColor="text1"/>
                <w:sz w:val="20"/>
                <w:szCs w:val="20"/>
              </w:rPr>
              <w:t>only use ladders, stepladders, and scaffolding if you have the skills to do so.  Follow the manufacturer’s guidance for their safe set up and use.</w:t>
            </w:r>
          </w:p>
          <w:p w14:paraId="77D33506" w14:textId="057730C8" w:rsidR="006C2617" w:rsidRPr="002A4EEB" w:rsidRDefault="00F15016" w:rsidP="002374EA">
            <w:pPr>
              <w:pStyle w:val="ListParagraph"/>
              <w:numPr>
                <w:ilvl w:val="0"/>
                <w:numId w:val="23"/>
              </w:numPr>
              <w:jc w:val="both"/>
              <w:rPr>
                <w:rFonts w:asciiTheme="majorHAnsi" w:hAnsiTheme="majorHAnsi" w:cstheme="majorHAnsi"/>
                <w:color w:val="000000" w:themeColor="text1"/>
                <w:sz w:val="20"/>
                <w:szCs w:val="20"/>
              </w:rPr>
            </w:pPr>
            <w:r w:rsidRPr="002A4EEB">
              <w:rPr>
                <w:rFonts w:asciiTheme="majorHAnsi" w:hAnsiTheme="majorHAnsi" w:cstheme="majorHAnsi"/>
                <w:b/>
                <w:bCs/>
                <w:color w:val="000000" w:themeColor="text1"/>
                <w:sz w:val="20"/>
                <w:szCs w:val="20"/>
              </w:rPr>
              <w:t>Drilling or nailing into walls</w:t>
            </w:r>
            <w:r w:rsidRPr="002A4EEB">
              <w:rPr>
                <w:rFonts w:asciiTheme="majorHAnsi" w:hAnsiTheme="majorHAnsi" w:cstheme="majorHAnsi"/>
                <w:color w:val="000000" w:themeColor="text1"/>
                <w:sz w:val="20"/>
                <w:szCs w:val="20"/>
              </w:rPr>
              <w:t xml:space="preserve"> – there maybe electrical cables and pipes underneath the service</w:t>
            </w:r>
            <w:r w:rsidR="00CA5B92" w:rsidRPr="002A4EEB">
              <w:rPr>
                <w:rFonts w:asciiTheme="majorHAnsi" w:hAnsiTheme="majorHAnsi" w:cstheme="majorHAnsi"/>
                <w:color w:val="000000" w:themeColor="text1"/>
                <w:sz w:val="20"/>
                <w:szCs w:val="20"/>
              </w:rPr>
              <w:t>.  If in doubt seek professional assistance.</w:t>
            </w:r>
          </w:p>
          <w:p w14:paraId="198601D7" w14:textId="77777777" w:rsidR="00044739" w:rsidRPr="002A4EEB" w:rsidRDefault="00207301" w:rsidP="002374EA">
            <w:pPr>
              <w:pStyle w:val="ListParagraph"/>
              <w:numPr>
                <w:ilvl w:val="0"/>
                <w:numId w:val="23"/>
              </w:numPr>
              <w:jc w:val="both"/>
              <w:rPr>
                <w:rFonts w:asciiTheme="majorHAnsi" w:hAnsiTheme="majorHAnsi" w:cstheme="majorHAnsi"/>
                <w:color w:val="000000" w:themeColor="text1"/>
                <w:sz w:val="20"/>
                <w:szCs w:val="20"/>
              </w:rPr>
            </w:pPr>
            <w:r w:rsidRPr="002A4EEB">
              <w:rPr>
                <w:rFonts w:asciiTheme="majorHAnsi" w:hAnsiTheme="majorHAnsi" w:cstheme="majorHAnsi"/>
                <w:b/>
                <w:bCs/>
                <w:color w:val="000000" w:themeColor="text1"/>
                <w:sz w:val="20"/>
                <w:szCs w:val="20"/>
              </w:rPr>
              <w:t>Fixing items to the wall</w:t>
            </w:r>
            <w:r w:rsidRPr="002A4EEB">
              <w:rPr>
                <w:rFonts w:asciiTheme="majorHAnsi" w:hAnsiTheme="majorHAnsi" w:cstheme="majorHAnsi"/>
                <w:color w:val="000000" w:themeColor="text1"/>
                <w:sz w:val="20"/>
                <w:szCs w:val="20"/>
              </w:rPr>
              <w:t xml:space="preserve"> – make sure the correct fixings and brackets are used to support the weight of the item being installed.</w:t>
            </w:r>
          </w:p>
          <w:p w14:paraId="324E583B" w14:textId="597B5BF7" w:rsidR="00207301" w:rsidRPr="002A4EEB" w:rsidRDefault="009E0A1E" w:rsidP="002374EA">
            <w:pPr>
              <w:pStyle w:val="ListParagraph"/>
              <w:numPr>
                <w:ilvl w:val="0"/>
                <w:numId w:val="23"/>
              </w:numPr>
              <w:jc w:val="both"/>
              <w:rPr>
                <w:rFonts w:asciiTheme="majorHAnsi" w:hAnsiTheme="majorHAnsi" w:cstheme="majorHAnsi"/>
                <w:color w:val="000000" w:themeColor="text1"/>
                <w:sz w:val="20"/>
                <w:szCs w:val="20"/>
              </w:rPr>
            </w:pPr>
            <w:r w:rsidRPr="002A4EEB">
              <w:rPr>
                <w:rFonts w:asciiTheme="majorHAnsi" w:hAnsiTheme="majorHAnsi" w:cstheme="majorHAnsi"/>
                <w:b/>
                <w:bCs/>
                <w:color w:val="000000" w:themeColor="text1"/>
                <w:sz w:val="20"/>
                <w:szCs w:val="20"/>
              </w:rPr>
              <w:t>Using tools or equipment that generate heat</w:t>
            </w:r>
            <w:r w:rsidRPr="002A4EEB">
              <w:rPr>
                <w:rFonts w:asciiTheme="majorHAnsi" w:hAnsiTheme="majorHAnsi" w:cstheme="majorHAnsi"/>
                <w:color w:val="000000" w:themeColor="text1"/>
                <w:sz w:val="20"/>
                <w:szCs w:val="20"/>
              </w:rPr>
              <w:t xml:space="preserve"> – </w:t>
            </w:r>
            <w:proofErr w:type="gramStart"/>
            <w:r w:rsidR="007E4681" w:rsidRPr="002A4EEB">
              <w:rPr>
                <w:rFonts w:asciiTheme="majorHAnsi" w:hAnsiTheme="majorHAnsi" w:cstheme="majorHAnsi"/>
                <w:color w:val="000000" w:themeColor="text1"/>
                <w:sz w:val="20"/>
                <w:szCs w:val="20"/>
              </w:rPr>
              <w:t xml:space="preserve">so as </w:t>
            </w:r>
            <w:r w:rsidRPr="002A4EEB">
              <w:rPr>
                <w:rFonts w:asciiTheme="majorHAnsi" w:hAnsiTheme="majorHAnsi" w:cstheme="majorHAnsi"/>
                <w:color w:val="000000" w:themeColor="text1"/>
                <w:sz w:val="20"/>
                <w:szCs w:val="20"/>
              </w:rPr>
              <w:t>to</w:t>
            </w:r>
            <w:proofErr w:type="gramEnd"/>
            <w:r w:rsidRPr="002A4EEB">
              <w:rPr>
                <w:rFonts w:asciiTheme="majorHAnsi" w:hAnsiTheme="majorHAnsi" w:cstheme="majorHAnsi"/>
                <w:color w:val="000000" w:themeColor="text1"/>
                <w:sz w:val="20"/>
                <w:szCs w:val="20"/>
              </w:rPr>
              <w:t xml:space="preserve"> avoid fires</w:t>
            </w:r>
            <w:r w:rsidR="007E4681" w:rsidRPr="002A4EEB">
              <w:rPr>
                <w:rFonts w:asciiTheme="majorHAnsi" w:hAnsiTheme="majorHAnsi" w:cstheme="majorHAnsi"/>
                <w:color w:val="000000" w:themeColor="text1"/>
                <w:sz w:val="20"/>
                <w:szCs w:val="20"/>
              </w:rPr>
              <w:t>!</w:t>
            </w:r>
          </w:p>
        </w:tc>
      </w:tr>
      <w:tr w:rsidR="00957AD6" w:rsidRPr="002A4EEB" w14:paraId="4F34CEF4" w14:textId="77777777" w:rsidTr="002A4EEB">
        <w:trPr>
          <w:trHeight w:val="80"/>
        </w:trPr>
        <w:tc>
          <w:tcPr>
            <w:tcW w:w="10191" w:type="dxa"/>
            <w:vAlign w:val="center"/>
          </w:tcPr>
          <w:p w14:paraId="26AA718A" w14:textId="77777777" w:rsidR="00957AD6" w:rsidRPr="002A4EEB" w:rsidRDefault="00957AD6" w:rsidP="002374EA">
            <w:pPr>
              <w:spacing w:before="60"/>
              <w:jc w:val="both"/>
              <w:rPr>
                <w:rFonts w:asciiTheme="majorHAnsi" w:hAnsiTheme="majorHAnsi" w:cstheme="majorHAnsi"/>
                <w:b/>
                <w:bCs/>
                <w:color w:val="602200" w:themeColor="accent6" w:themeShade="80"/>
                <w:sz w:val="20"/>
                <w:szCs w:val="20"/>
              </w:rPr>
            </w:pPr>
            <w:r w:rsidRPr="002A4EEB">
              <w:rPr>
                <w:rFonts w:asciiTheme="majorHAnsi" w:hAnsiTheme="majorHAnsi" w:cstheme="majorHAnsi"/>
                <w:b/>
                <w:bCs/>
                <w:color w:val="602200" w:themeColor="accent6" w:themeShade="80"/>
                <w:sz w:val="20"/>
                <w:szCs w:val="20"/>
              </w:rPr>
              <w:t>Do not…</w:t>
            </w:r>
          </w:p>
          <w:p w14:paraId="37B6CDF4" w14:textId="77777777" w:rsidR="00D54D51" w:rsidRPr="002A4EEB" w:rsidRDefault="007E4681" w:rsidP="002374EA">
            <w:pPr>
              <w:pStyle w:val="ListParagraph"/>
              <w:numPr>
                <w:ilvl w:val="0"/>
                <w:numId w:val="24"/>
              </w:numPr>
              <w:jc w:val="both"/>
              <w:rPr>
                <w:rFonts w:asciiTheme="majorHAnsi" w:hAnsiTheme="majorHAnsi" w:cstheme="majorHAnsi"/>
                <w:sz w:val="20"/>
                <w:szCs w:val="20"/>
              </w:rPr>
            </w:pPr>
            <w:r w:rsidRPr="002A4EEB">
              <w:rPr>
                <w:rFonts w:asciiTheme="majorHAnsi" w:hAnsiTheme="majorHAnsi" w:cstheme="majorHAnsi"/>
                <w:sz w:val="20"/>
                <w:szCs w:val="20"/>
              </w:rPr>
              <w:t>Make any structural alterations to your home</w:t>
            </w:r>
            <w:r w:rsidR="00C13002" w:rsidRPr="002A4EEB">
              <w:rPr>
                <w:rFonts w:asciiTheme="majorHAnsi" w:hAnsiTheme="majorHAnsi" w:cstheme="majorHAnsi"/>
                <w:sz w:val="20"/>
                <w:szCs w:val="20"/>
              </w:rPr>
              <w:t>, always seek professional assistance in the first instance</w:t>
            </w:r>
          </w:p>
          <w:p w14:paraId="04E94422" w14:textId="77777777" w:rsidR="004B6768" w:rsidRPr="002A4EEB" w:rsidRDefault="004B6768" w:rsidP="002374EA">
            <w:pPr>
              <w:pStyle w:val="ListParagraph"/>
              <w:numPr>
                <w:ilvl w:val="0"/>
                <w:numId w:val="24"/>
              </w:numPr>
              <w:jc w:val="both"/>
              <w:rPr>
                <w:rFonts w:asciiTheme="majorHAnsi" w:hAnsiTheme="majorHAnsi" w:cstheme="majorHAnsi"/>
                <w:sz w:val="20"/>
                <w:szCs w:val="20"/>
              </w:rPr>
            </w:pPr>
            <w:r w:rsidRPr="002A4EEB">
              <w:rPr>
                <w:rFonts w:asciiTheme="majorHAnsi" w:hAnsiTheme="majorHAnsi" w:cstheme="majorHAnsi"/>
                <w:sz w:val="20"/>
                <w:szCs w:val="20"/>
              </w:rPr>
              <w:t xml:space="preserve">Attempt to undertake any of the above </w:t>
            </w:r>
            <w:r w:rsidR="00DD6BFD" w:rsidRPr="002A4EEB">
              <w:rPr>
                <w:rFonts w:asciiTheme="majorHAnsi" w:hAnsiTheme="majorHAnsi" w:cstheme="majorHAnsi"/>
                <w:sz w:val="20"/>
                <w:szCs w:val="20"/>
              </w:rPr>
              <w:t>maintenance tasks unless you are confident in your ability to do so safely</w:t>
            </w:r>
          </w:p>
          <w:p w14:paraId="720AF175" w14:textId="3FBE44BD" w:rsidR="00DD6BFD" w:rsidRPr="002A4EEB" w:rsidRDefault="009F717B" w:rsidP="002374EA">
            <w:pPr>
              <w:pStyle w:val="ListParagraph"/>
              <w:numPr>
                <w:ilvl w:val="0"/>
                <w:numId w:val="24"/>
              </w:numPr>
              <w:jc w:val="both"/>
              <w:rPr>
                <w:rFonts w:asciiTheme="majorHAnsi" w:hAnsiTheme="majorHAnsi" w:cstheme="majorHAnsi"/>
                <w:sz w:val="20"/>
                <w:szCs w:val="20"/>
              </w:rPr>
            </w:pPr>
            <w:r w:rsidRPr="002A4EEB">
              <w:rPr>
                <w:rFonts w:asciiTheme="majorHAnsi" w:hAnsiTheme="majorHAnsi" w:cstheme="majorHAnsi"/>
                <w:sz w:val="20"/>
                <w:szCs w:val="20"/>
              </w:rPr>
              <w:t xml:space="preserve">Make any alterations to the gas </w:t>
            </w:r>
            <w:r w:rsidR="002374EA" w:rsidRPr="002A4EEB">
              <w:rPr>
                <w:rFonts w:asciiTheme="majorHAnsi" w:hAnsiTheme="majorHAnsi" w:cstheme="majorHAnsi"/>
                <w:sz w:val="20"/>
                <w:szCs w:val="20"/>
              </w:rPr>
              <w:t xml:space="preserve">or electrical </w:t>
            </w:r>
            <w:r w:rsidRPr="002A4EEB">
              <w:rPr>
                <w:rFonts w:asciiTheme="majorHAnsi" w:hAnsiTheme="majorHAnsi" w:cstheme="majorHAnsi"/>
                <w:sz w:val="20"/>
                <w:szCs w:val="20"/>
              </w:rPr>
              <w:t>installation</w:t>
            </w:r>
            <w:r w:rsidR="002374EA" w:rsidRPr="002A4EEB">
              <w:rPr>
                <w:rFonts w:asciiTheme="majorHAnsi" w:hAnsiTheme="majorHAnsi" w:cstheme="majorHAnsi"/>
                <w:sz w:val="20"/>
                <w:szCs w:val="20"/>
              </w:rPr>
              <w:t>s</w:t>
            </w:r>
            <w:r w:rsidRPr="002A4EEB">
              <w:rPr>
                <w:rFonts w:asciiTheme="majorHAnsi" w:hAnsiTheme="majorHAnsi" w:cstheme="majorHAnsi"/>
                <w:sz w:val="20"/>
                <w:szCs w:val="20"/>
              </w:rPr>
              <w:t>, by law this can only be carried out by</w:t>
            </w:r>
            <w:r w:rsidR="007E0E27" w:rsidRPr="002A4EEB">
              <w:rPr>
                <w:rFonts w:asciiTheme="majorHAnsi" w:hAnsiTheme="majorHAnsi" w:cstheme="majorHAnsi"/>
                <w:sz w:val="20"/>
                <w:szCs w:val="20"/>
              </w:rPr>
              <w:t xml:space="preserve"> suitably qualified person</w:t>
            </w:r>
            <w:r w:rsidR="002374EA" w:rsidRPr="002A4EEB">
              <w:rPr>
                <w:rFonts w:asciiTheme="majorHAnsi" w:hAnsiTheme="majorHAnsi" w:cstheme="majorHAnsi"/>
                <w:sz w:val="20"/>
                <w:szCs w:val="20"/>
              </w:rPr>
              <w:t>s</w:t>
            </w:r>
          </w:p>
          <w:p w14:paraId="5784FB0E" w14:textId="64D23B2E" w:rsidR="007E0E27" w:rsidRPr="002A4EEB" w:rsidRDefault="007E0E27" w:rsidP="002374EA">
            <w:pPr>
              <w:pStyle w:val="ListParagraph"/>
              <w:numPr>
                <w:ilvl w:val="0"/>
                <w:numId w:val="24"/>
              </w:numPr>
              <w:jc w:val="both"/>
              <w:rPr>
                <w:rFonts w:asciiTheme="majorHAnsi" w:hAnsiTheme="majorHAnsi" w:cstheme="majorHAnsi"/>
                <w:sz w:val="20"/>
                <w:szCs w:val="20"/>
              </w:rPr>
            </w:pPr>
            <w:r w:rsidRPr="002A4EEB">
              <w:rPr>
                <w:rFonts w:asciiTheme="majorHAnsi" w:hAnsiTheme="majorHAnsi" w:cstheme="majorHAnsi"/>
                <w:sz w:val="20"/>
                <w:szCs w:val="20"/>
              </w:rPr>
              <w:t>Restrict the air supply to any gas appliance</w:t>
            </w:r>
            <w:r w:rsidR="00332A41" w:rsidRPr="002A4EEB">
              <w:rPr>
                <w:rFonts w:asciiTheme="majorHAnsi" w:hAnsiTheme="majorHAnsi" w:cstheme="majorHAnsi"/>
                <w:sz w:val="20"/>
                <w:szCs w:val="20"/>
              </w:rPr>
              <w:t xml:space="preserve"> (</w:t>
            </w:r>
            <w:r w:rsidR="0043600B" w:rsidRPr="002A4EEB">
              <w:rPr>
                <w:rFonts w:asciiTheme="majorHAnsi" w:hAnsiTheme="majorHAnsi" w:cstheme="majorHAnsi"/>
                <w:sz w:val="20"/>
                <w:szCs w:val="20"/>
              </w:rPr>
              <w:t>e.g.,</w:t>
            </w:r>
            <w:r w:rsidR="00332A41" w:rsidRPr="002A4EEB">
              <w:rPr>
                <w:rFonts w:asciiTheme="majorHAnsi" w:hAnsiTheme="majorHAnsi" w:cstheme="majorHAnsi"/>
                <w:sz w:val="20"/>
                <w:szCs w:val="20"/>
              </w:rPr>
              <w:t xml:space="preserve"> by closing or blocking means of ventilation)</w:t>
            </w:r>
          </w:p>
          <w:p w14:paraId="77E960D5" w14:textId="03A1FC6F" w:rsidR="00332A41" w:rsidRPr="002A4EEB" w:rsidRDefault="002374EA" w:rsidP="002374EA">
            <w:pPr>
              <w:pStyle w:val="ListParagraph"/>
              <w:numPr>
                <w:ilvl w:val="0"/>
                <w:numId w:val="24"/>
              </w:numPr>
              <w:jc w:val="both"/>
              <w:rPr>
                <w:rFonts w:asciiTheme="majorHAnsi" w:hAnsiTheme="majorHAnsi" w:cstheme="majorHAnsi"/>
                <w:color w:val="000000" w:themeColor="text1"/>
                <w:sz w:val="20"/>
                <w:szCs w:val="20"/>
              </w:rPr>
            </w:pPr>
            <w:r w:rsidRPr="002A4EEB">
              <w:rPr>
                <w:rFonts w:asciiTheme="majorHAnsi" w:hAnsiTheme="majorHAnsi" w:cstheme="majorHAnsi"/>
                <w:sz w:val="20"/>
                <w:szCs w:val="20"/>
              </w:rPr>
              <w:t xml:space="preserve">Turn off the ventilation system as this will result in </w:t>
            </w:r>
            <w:r w:rsidR="00F4474E" w:rsidRPr="002A4EEB">
              <w:rPr>
                <w:rFonts w:asciiTheme="majorHAnsi" w:hAnsiTheme="majorHAnsi" w:cstheme="majorHAnsi"/>
                <w:sz w:val="20"/>
                <w:szCs w:val="20"/>
              </w:rPr>
              <w:t>an increase in humidity and lead to mould growth</w:t>
            </w:r>
            <w:r w:rsidR="00C70A31" w:rsidRPr="002A4EEB">
              <w:rPr>
                <w:rFonts w:asciiTheme="majorHAnsi" w:hAnsiTheme="majorHAnsi" w:cstheme="majorHAnsi"/>
                <w:sz w:val="20"/>
                <w:szCs w:val="20"/>
              </w:rPr>
              <w:t>.</w:t>
            </w:r>
          </w:p>
        </w:tc>
      </w:tr>
      <w:tr w:rsidR="007E4681" w:rsidRPr="002A4EEB" w14:paraId="1D94DCE9" w14:textId="77777777" w:rsidTr="007E4681">
        <w:trPr>
          <w:trHeight w:val="53"/>
        </w:trPr>
        <w:tc>
          <w:tcPr>
            <w:tcW w:w="10191" w:type="dxa"/>
            <w:vAlign w:val="center"/>
          </w:tcPr>
          <w:p w14:paraId="25F75C18" w14:textId="77777777" w:rsidR="007E4681" w:rsidRPr="002A4EEB" w:rsidRDefault="007E4681" w:rsidP="007E4681">
            <w:pPr>
              <w:jc w:val="both"/>
              <w:rPr>
                <w:rFonts w:asciiTheme="majorHAnsi" w:hAnsiTheme="majorHAnsi" w:cstheme="majorHAnsi"/>
                <w:color w:val="602200" w:themeColor="accent6" w:themeShade="80"/>
                <w:sz w:val="10"/>
                <w:szCs w:val="10"/>
              </w:rPr>
            </w:pPr>
          </w:p>
        </w:tc>
      </w:tr>
    </w:tbl>
    <w:p w14:paraId="53693A49" w14:textId="57B19120" w:rsidR="00365A62" w:rsidRPr="002A4EEB" w:rsidRDefault="00365A62" w:rsidP="00800D27">
      <w:pPr>
        <w:rPr>
          <w:rFonts w:asciiTheme="majorHAnsi" w:hAnsiTheme="majorHAnsi" w:cstheme="majorHAnsi"/>
          <w:b/>
          <w:bCs/>
          <w:sz w:val="6"/>
          <w:szCs w:val="6"/>
        </w:rPr>
      </w:pPr>
    </w:p>
    <w:p w14:paraId="52195982" w14:textId="77777777" w:rsidR="00800D27" w:rsidRPr="002A4EEB" w:rsidRDefault="00800D27" w:rsidP="00800D27">
      <w:pPr>
        <w:rPr>
          <w:rFonts w:asciiTheme="majorHAnsi" w:hAnsiTheme="majorHAnsi" w:cstheme="majorHAnsi"/>
          <w:b/>
          <w:bCs/>
          <w:sz w:val="4"/>
          <w:szCs w:val="4"/>
        </w:rPr>
      </w:pPr>
    </w:p>
    <w:sectPr w:rsidR="00800D27" w:rsidRPr="002A4EEB" w:rsidSect="00DD18A7">
      <w:headerReference w:type="default" r:id="rId11"/>
      <w:footerReference w:type="default" r:id="rId12"/>
      <w:pgSz w:w="11906" w:h="16838"/>
      <w:pgMar w:top="823" w:right="851" w:bottom="737"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52AD" w14:textId="77777777" w:rsidR="00CB15BA" w:rsidRDefault="00CB15BA" w:rsidP="00F32C2E">
      <w:r>
        <w:separator/>
      </w:r>
    </w:p>
  </w:endnote>
  <w:endnote w:type="continuationSeparator" w:id="0">
    <w:p w14:paraId="6AE73F64" w14:textId="77777777" w:rsidR="00CB15BA" w:rsidRDefault="00CB15BA" w:rsidP="00F3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8CF9" w14:textId="65368F2B" w:rsidR="00E15EEB" w:rsidRPr="003175E6" w:rsidRDefault="00E15EEB" w:rsidP="00A14D98">
    <w:pPr>
      <w:pStyle w:val="Footer"/>
      <w:jc w:val="right"/>
      <w:rPr>
        <w:rFonts w:ascii="Arial" w:hAnsi="Arial" w:cs="Arial"/>
        <w:b/>
        <w:bCs/>
        <w:sz w:val="16"/>
        <w:szCs w:val="16"/>
      </w:rPr>
    </w:pPr>
    <w:r w:rsidRPr="003175E6">
      <w:rPr>
        <w:rFonts w:ascii="Arial" w:hAnsi="Arial" w:cs="Arial"/>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E0E1" w14:textId="77777777" w:rsidR="00CB15BA" w:rsidRDefault="00CB15BA" w:rsidP="00F32C2E">
      <w:r>
        <w:separator/>
      </w:r>
    </w:p>
  </w:footnote>
  <w:footnote w:type="continuationSeparator" w:id="0">
    <w:p w14:paraId="26390CF5" w14:textId="77777777" w:rsidR="00CB15BA" w:rsidRDefault="00CB15BA" w:rsidP="00F3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58EE" w14:textId="5FF34964" w:rsidR="00751AB4" w:rsidRDefault="00A14D98" w:rsidP="00DD18A7">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567"/>
    <w:multiLevelType w:val="multilevel"/>
    <w:tmpl w:val="FAF4F524"/>
    <w:lvl w:ilvl="0">
      <w:start w:val="1"/>
      <w:numFmt w:val="bullet"/>
      <w:lvlText w:val=""/>
      <w:lvlJc w:val="left"/>
      <w:pPr>
        <w:tabs>
          <w:tab w:val="num" w:pos="6238"/>
        </w:tabs>
        <w:ind w:left="6238" w:hanging="360"/>
      </w:pPr>
      <w:rPr>
        <w:rFonts w:ascii="Symbol" w:hAnsi="Symbol" w:hint="default"/>
      </w:rPr>
    </w:lvl>
    <w:lvl w:ilvl="1">
      <w:start w:val="1"/>
      <w:numFmt w:val="bullet"/>
      <w:lvlText w:val=""/>
      <w:lvlJc w:val="left"/>
      <w:pPr>
        <w:tabs>
          <w:tab w:val="num" w:pos="6958"/>
        </w:tabs>
        <w:ind w:left="6958" w:hanging="360"/>
      </w:pPr>
      <w:rPr>
        <w:rFonts w:ascii="Symbol" w:hAnsi="Symbol" w:hint="default"/>
      </w:rPr>
    </w:lvl>
    <w:lvl w:ilvl="2" w:tentative="1">
      <w:start w:val="1"/>
      <w:numFmt w:val="decimal"/>
      <w:lvlText w:val="%3."/>
      <w:lvlJc w:val="left"/>
      <w:pPr>
        <w:tabs>
          <w:tab w:val="num" w:pos="7678"/>
        </w:tabs>
        <w:ind w:left="7678" w:hanging="360"/>
      </w:pPr>
    </w:lvl>
    <w:lvl w:ilvl="3" w:tentative="1">
      <w:start w:val="1"/>
      <w:numFmt w:val="decimal"/>
      <w:lvlText w:val="%4."/>
      <w:lvlJc w:val="left"/>
      <w:pPr>
        <w:tabs>
          <w:tab w:val="num" w:pos="8398"/>
        </w:tabs>
        <w:ind w:left="8398" w:hanging="360"/>
      </w:pPr>
    </w:lvl>
    <w:lvl w:ilvl="4" w:tentative="1">
      <w:start w:val="1"/>
      <w:numFmt w:val="decimal"/>
      <w:lvlText w:val="%5."/>
      <w:lvlJc w:val="left"/>
      <w:pPr>
        <w:tabs>
          <w:tab w:val="num" w:pos="9118"/>
        </w:tabs>
        <w:ind w:left="9118" w:hanging="360"/>
      </w:pPr>
    </w:lvl>
    <w:lvl w:ilvl="5" w:tentative="1">
      <w:start w:val="1"/>
      <w:numFmt w:val="decimal"/>
      <w:lvlText w:val="%6."/>
      <w:lvlJc w:val="left"/>
      <w:pPr>
        <w:tabs>
          <w:tab w:val="num" w:pos="9838"/>
        </w:tabs>
        <w:ind w:left="9838" w:hanging="360"/>
      </w:pPr>
    </w:lvl>
    <w:lvl w:ilvl="6" w:tentative="1">
      <w:start w:val="1"/>
      <w:numFmt w:val="decimal"/>
      <w:lvlText w:val="%7."/>
      <w:lvlJc w:val="left"/>
      <w:pPr>
        <w:tabs>
          <w:tab w:val="num" w:pos="10558"/>
        </w:tabs>
        <w:ind w:left="10558" w:hanging="360"/>
      </w:pPr>
    </w:lvl>
    <w:lvl w:ilvl="7" w:tentative="1">
      <w:start w:val="1"/>
      <w:numFmt w:val="decimal"/>
      <w:lvlText w:val="%8."/>
      <w:lvlJc w:val="left"/>
      <w:pPr>
        <w:tabs>
          <w:tab w:val="num" w:pos="11278"/>
        </w:tabs>
        <w:ind w:left="11278" w:hanging="360"/>
      </w:pPr>
    </w:lvl>
    <w:lvl w:ilvl="8" w:tentative="1">
      <w:start w:val="1"/>
      <w:numFmt w:val="decimal"/>
      <w:lvlText w:val="%9."/>
      <w:lvlJc w:val="left"/>
      <w:pPr>
        <w:tabs>
          <w:tab w:val="num" w:pos="11998"/>
        </w:tabs>
        <w:ind w:left="11998" w:hanging="360"/>
      </w:pPr>
    </w:lvl>
  </w:abstractNum>
  <w:abstractNum w:abstractNumId="1" w15:restartNumberingAfterBreak="0">
    <w:nsid w:val="06C61969"/>
    <w:multiLevelType w:val="hybridMultilevel"/>
    <w:tmpl w:val="4A2AA548"/>
    <w:lvl w:ilvl="0" w:tplc="2D1A8CF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15310"/>
    <w:multiLevelType w:val="multilevel"/>
    <w:tmpl w:val="FAF4F5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E7102"/>
    <w:multiLevelType w:val="hybridMultilevel"/>
    <w:tmpl w:val="F6583EFE"/>
    <w:lvl w:ilvl="0" w:tplc="8AC29A40">
      <w:start w:val="3"/>
      <w:numFmt w:val="decimal"/>
      <w:lvlText w:val="%1."/>
      <w:lvlJc w:val="left"/>
      <w:pPr>
        <w:ind w:left="360" w:hanging="360"/>
      </w:pPr>
      <w:rPr>
        <w:rFonts w:hint="default"/>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CA166E"/>
    <w:multiLevelType w:val="hybridMultilevel"/>
    <w:tmpl w:val="18BAFE8C"/>
    <w:lvl w:ilvl="0" w:tplc="CA4ED176">
      <w:start w:val="1"/>
      <w:numFmt w:val="decimal"/>
      <w:lvlText w:val="%1."/>
      <w:lvlJc w:val="lef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927E7B"/>
    <w:multiLevelType w:val="multilevel"/>
    <w:tmpl w:val="580A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835CE"/>
    <w:multiLevelType w:val="hybridMultilevel"/>
    <w:tmpl w:val="4A2AA548"/>
    <w:lvl w:ilvl="0" w:tplc="2D1A8CF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0461FB"/>
    <w:multiLevelType w:val="multilevel"/>
    <w:tmpl w:val="580AF7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33EB7"/>
    <w:multiLevelType w:val="hybridMultilevel"/>
    <w:tmpl w:val="7854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C685A"/>
    <w:multiLevelType w:val="multilevel"/>
    <w:tmpl w:val="580AF7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C059B2"/>
    <w:multiLevelType w:val="multilevel"/>
    <w:tmpl w:val="9538E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F807C7"/>
    <w:multiLevelType w:val="hybridMultilevel"/>
    <w:tmpl w:val="12D0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E5222"/>
    <w:multiLevelType w:val="hybridMultilevel"/>
    <w:tmpl w:val="47E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F3719"/>
    <w:multiLevelType w:val="hybridMultilevel"/>
    <w:tmpl w:val="FEE8BA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624E7"/>
    <w:multiLevelType w:val="hybridMultilevel"/>
    <w:tmpl w:val="EE86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D7DBF"/>
    <w:multiLevelType w:val="hybridMultilevel"/>
    <w:tmpl w:val="4A2AA548"/>
    <w:lvl w:ilvl="0" w:tplc="2D1A8CF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8D65A3"/>
    <w:multiLevelType w:val="multilevel"/>
    <w:tmpl w:val="E36C673E"/>
    <w:lvl w:ilvl="0">
      <w:start w:val="5"/>
      <w:numFmt w:val="decimal"/>
      <w:lvlText w:val="%1.0"/>
      <w:lvlJc w:val="left"/>
      <w:pPr>
        <w:ind w:left="720" w:hanging="360"/>
      </w:pPr>
      <w:rPr>
        <w:rFonts w:hint="default"/>
        <w:sz w:val="22"/>
      </w:rPr>
    </w:lvl>
    <w:lvl w:ilvl="1">
      <w:start w:val="1"/>
      <w:numFmt w:val="decimal"/>
      <w:lvlText w:val="%1.%2"/>
      <w:lvlJc w:val="left"/>
      <w:pPr>
        <w:ind w:left="1440" w:hanging="360"/>
      </w:pPr>
      <w:rPr>
        <w:rFonts w:hint="default"/>
        <w:sz w:val="22"/>
      </w:rPr>
    </w:lvl>
    <w:lvl w:ilvl="2">
      <w:start w:val="1"/>
      <w:numFmt w:val="decimal"/>
      <w:lvlText w:val="%1.%2.%3"/>
      <w:lvlJc w:val="left"/>
      <w:pPr>
        <w:ind w:left="2520" w:hanging="720"/>
      </w:pPr>
      <w:rPr>
        <w:rFonts w:hint="default"/>
        <w:sz w:val="22"/>
      </w:rPr>
    </w:lvl>
    <w:lvl w:ilvl="3">
      <w:start w:val="1"/>
      <w:numFmt w:val="decimal"/>
      <w:lvlText w:val="%1.%2.%3.%4"/>
      <w:lvlJc w:val="left"/>
      <w:pPr>
        <w:ind w:left="3240" w:hanging="720"/>
      </w:pPr>
      <w:rPr>
        <w:rFonts w:hint="default"/>
        <w:sz w:val="22"/>
      </w:rPr>
    </w:lvl>
    <w:lvl w:ilvl="4">
      <w:start w:val="1"/>
      <w:numFmt w:val="decimal"/>
      <w:lvlText w:val="%1.%2.%3.%4.%5"/>
      <w:lvlJc w:val="left"/>
      <w:pPr>
        <w:ind w:left="4320" w:hanging="1080"/>
      </w:pPr>
      <w:rPr>
        <w:rFonts w:hint="default"/>
        <w:sz w:val="22"/>
      </w:rPr>
    </w:lvl>
    <w:lvl w:ilvl="5">
      <w:start w:val="1"/>
      <w:numFmt w:val="decimal"/>
      <w:lvlText w:val="%1.%2.%3.%4.%5.%6"/>
      <w:lvlJc w:val="left"/>
      <w:pPr>
        <w:ind w:left="5040" w:hanging="1080"/>
      </w:pPr>
      <w:rPr>
        <w:rFonts w:hint="default"/>
        <w:sz w:val="22"/>
      </w:rPr>
    </w:lvl>
    <w:lvl w:ilvl="6">
      <w:start w:val="1"/>
      <w:numFmt w:val="decimal"/>
      <w:lvlText w:val="%1.%2.%3.%4.%5.%6.%7"/>
      <w:lvlJc w:val="left"/>
      <w:pPr>
        <w:ind w:left="6120" w:hanging="1440"/>
      </w:pPr>
      <w:rPr>
        <w:rFonts w:hint="default"/>
        <w:sz w:val="22"/>
      </w:rPr>
    </w:lvl>
    <w:lvl w:ilvl="7">
      <w:start w:val="1"/>
      <w:numFmt w:val="decimal"/>
      <w:lvlText w:val="%1.%2.%3.%4.%5.%6.%7.%8"/>
      <w:lvlJc w:val="left"/>
      <w:pPr>
        <w:ind w:left="6840" w:hanging="1440"/>
      </w:pPr>
      <w:rPr>
        <w:rFonts w:hint="default"/>
        <w:sz w:val="22"/>
      </w:rPr>
    </w:lvl>
    <w:lvl w:ilvl="8">
      <w:start w:val="1"/>
      <w:numFmt w:val="decimal"/>
      <w:lvlText w:val="%1.%2.%3.%4.%5.%6.%7.%8.%9"/>
      <w:lvlJc w:val="left"/>
      <w:pPr>
        <w:ind w:left="7920" w:hanging="1800"/>
      </w:pPr>
      <w:rPr>
        <w:rFonts w:hint="default"/>
        <w:sz w:val="22"/>
      </w:rPr>
    </w:lvl>
  </w:abstractNum>
  <w:abstractNum w:abstractNumId="17" w15:restartNumberingAfterBreak="0">
    <w:nsid w:val="53761AA6"/>
    <w:multiLevelType w:val="multilevel"/>
    <w:tmpl w:val="FAF4F5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3765FB"/>
    <w:multiLevelType w:val="multilevel"/>
    <w:tmpl w:val="1220DC44"/>
    <w:lvl w:ilvl="0">
      <w:start w:val="1"/>
      <w:numFmt w:val="bullet"/>
      <w:lvlText w:val=""/>
      <w:lvlJc w:val="left"/>
      <w:pPr>
        <w:tabs>
          <w:tab w:val="num" w:pos="720"/>
        </w:tabs>
        <w:ind w:left="720" w:hanging="360"/>
      </w:pPr>
      <w:rPr>
        <w:rFonts w:ascii="Symbol" w:hAnsi="Symbol" w:hint="default"/>
      </w:r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856F7"/>
    <w:multiLevelType w:val="multilevel"/>
    <w:tmpl w:val="580AF7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545BA4"/>
    <w:multiLevelType w:val="hybridMultilevel"/>
    <w:tmpl w:val="3372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80D84"/>
    <w:multiLevelType w:val="hybridMultilevel"/>
    <w:tmpl w:val="4C18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10EB0"/>
    <w:multiLevelType w:val="multilevel"/>
    <w:tmpl w:val="FAF4F5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B32F4F"/>
    <w:multiLevelType w:val="hybridMultilevel"/>
    <w:tmpl w:val="7E448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D16F2A"/>
    <w:multiLevelType w:val="hybridMultilevel"/>
    <w:tmpl w:val="ECB0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604437">
    <w:abstractNumId w:val="19"/>
  </w:num>
  <w:num w:numId="2" w16cid:durableId="1112629800">
    <w:abstractNumId w:val="10"/>
  </w:num>
  <w:num w:numId="3" w16cid:durableId="2122450687">
    <w:abstractNumId w:val="18"/>
  </w:num>
  <w:num w:numId="4" w16cid:durableId="1866938961">
    <w:abstractNumId w:val="22"/>
  </w:num>
  <w:num w:numId="5" w16cid:durableId="1075862625">
    <w:abstractNumId w:val="8"/>
  </w:num>
  <w:num w:numId="6" w16cid:durableId="98918164">
    <w:abstractNumId w:val="20"/>
  </w:num>
  <w:num w:numId="7" w16cid:durableId="391852479">
    <w:abstractNumId w:val="7"/>
  </w:num>
  <w:num w:numId="8" w16cid:durableId="1387217978">
    <w:abstractNumId w:val="9"/>
  </w:num>
  <w:num w:numId="9" w16cid:durableId="1989551755">
    <w:abstractNumId w:val="5"/>
  </w:num>
  <w:num w:numId="10" w16cid:durableId="1970747420">
    <w:abstractNumId w:val="17"/>
  </w:num>
  <w:num w:numId="11" w16cid:durableId="1892761352">
    <w:abstractNumId w:val="0"/>
  </w:num>
  <w:num w:numId="12" w16cid:durableId="1942491543">
    <w:abstractNumId w:val="2"/>
  </w:num>
  <w:num w:numId="13" w16cid:durableId="458106224">
    <w:abstractNumId w:val="13"/>
  </w:num>
  <w:num w:numId="14" w16cid:durableId="1952323605">
    <w:abstractNumId w:val="14"/>
  </w:num>
  <w:num w:numId="15" w16cid:durableId="1268191928">
    <w:abstractNumId w:val="4"/>
  </w:num>
  <w:num w:numId="16" w16cid:durableId="1270356979">
    <w:abstractNumId w:val="23"/>
  </w:num>
  <w:num w:numId="17" w16cid:durableId="1487353920">
    <w:abstractNumId w:val="1"/>
  </w:num>
  <w:num w:numId="18" w16cid:durableId="175967206">
    <w:abstractNumId w:val="6"/>
  </w:num>
  <w:num w:numId="19" w16cid:durableId="1995143219">
    <w:abstractNumId w:val="16"/>
  </w:num>
  <w:num w:numId="20" w16cid:durableId="693730209">
    <w:abstractNumId w:val="15"/>
  </w:num>
  <w:num w:numId="21" w16cid:durableId="1366641793">
    <w:abstractNumId w:val="21"/>
  </w:num>
  <w:num w:numId="22" w16cid:durableId="1654335251">
    <w:abstractNumId w:val="12"/>
  </w:num>
  <w:num w:numId="23" w16cid:durableId="2031761584">
    <w:abstractNumId w:val="11"/>
  </w:num>
  <w:num w:numId="24" w16cid:durableId="281696293">
    <w:abstractNumId w:val="24"/>
  </w:num>
  <w:num w:numId="25" w16cid:durableId="777523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F3"/>
    <w:rsid w:val="0000543B"/>
    <w:rsid w:val="00014AD1"/>
    <w:rsid w:val="0004433B"/>
    <w:rsid w:val="00044739"/>
    <w:rsid w:val="00044BE8"/>
    <w:rsid w:val="000461C2"/>
    <w:rsid w:val="0005206A"/>
    <w:rsid w:val="000561D6"/>
    <w:rsid w:val="00063AF5"/>
    <w:rsid w:val="00063CE6"/>
    <w:rsid w:val="0007201C"/>
    <w:rsid w:val="00076588"/>
    <w:rsid w:val="00091E72"/>
    <w:rsid w:val="000C01B0"/>
    <w:rsid w:val="000D0994"/>
    <w:rsid w:val="00100C5C"/>
    <w:rsid w:val="00135725"/>
    <w:rsid w:val="0015750F"/>
    <w:rsid w:val="001664DD"/>
    <w:rsid w:val="00171CAC"/>
    <w:rsid w:val="0017571B"/>
    <w:rsid w:val="00182EFC"/>
    <w:rsid w:val="00187D57"/>
    <w:rsid w:val="00192D4A"/>
    <w:rsid w:val="001E0667"/>
    <w:rsid w:val="00207301"/>
    <w:rsid w:val="002374EA"/>
    <w:rsid w:val="00256C66"/>
    <w:rsid w:val="0026266D"/>
    <w:rsid w:val="002770A0"/>
    <w:rsid w:val="002A4EEB"/>
    <w:rsid w:val="002A6A85"/>
    <w:rsid w:val="002B5731"/>
    <w:rsid w:val="002E085F"/>
    <w:rsid w:val="003127D6"/>
    <w:rsid w:val="003175E6"/>
    <w:rsid w:val="00332A41"/>
    <w:rsid w:val="0034293F"/>
    <w:rsid w:val="00355EE7"/>
    <w:rsid w:val="00357F75"/>
    <w:rsid w:val="00363093"/>
    <w:rsid w:val="00365A62"/>
    <w:rsid w:val="0038684F"/>
    <w:rsid w:val="00390992"/>
    <w:rsid w:val="003962A3"/>
    <w:rsid w:val="003971EF"/>
    <w:rsid w:val="003A72E4"/>
    <w:rsid w:val="003C09C5"/>
    <w:rsid w:val="003D65F0"/>
    <w:rsid w:val="003E1136"/>
    <w:rsid w:val="003E1934"/>
    <w:rsid w:val="00400C13"/>
    <w:rsid w:val="00427383"/>
    <w:rsid w:val="00433A2C"/>
    <w:rsid w:val="0043600B"/>
    <w:rsid w:val="0043696B"/>
    <w:rsid w:val="004403CF"/>
    <w:rsid w:val="00455F18"/>
    <w:rsid w:val="0046246B"/>
    <w:rsid w:val="00463EF3"/>
    <w:rsid w:val="00466BEA"/>
    <w:rsid w:val="0047092B"/>
    <w:rsid w:val="00497ECC"/>
    <w:rsid w:val="004A2DD3"/>
    <w:rsid w:val="004B1F70"/>
    <w:rsid w:val="004B6768"/>
    <w:rsid w:val="004B756A"/>
    <w:rsid w:val="004E3455"/>
    <w:rsid w:val="004E3A74"/>
    <w:rsid w:val="004F503C"/>
    <w:rsid w:val="00516D14"/>
    <w:rsid w:val="005260A8"/>
    <w:rsid w:val="0053757A"/>
    <w:rsid w:val="00537B2F"/>
    <w:rsid w:val="00546016"/>
    <w:rsid w:val="005805C8"/>
    <w:rsid w:val="00582B31"/>
    <w:rsid w:val="00592D6F"/>
    <w:rsid w:val="00595B62"/>
    <w:rsid w:val="005A2120"/>
    <w:rsid w:val="005C53B6"/>
    <w:rsid w:val="005E7BC8"/>
    <w:rsid w:val="0060372E"/>
    <w:rsid w:val="00612BE8"/>
    <w:rsid w:val="00621241"/>
    <w:rsid w:val="00655B4D"/>
    <w:rsid w:val="00666E95"/>
    <w:rsid w:val="00673263"/>
    <w:rsid w:val="00673E3E"/>
    <w:rsid w:val="00675994"/>
    <w:rsid w:val="00690DA7"/>
    <w:rsid w:val="006A52F7"/>
    <w:rsid w:val="006A5D62"/>
    <w:rsid w:val="006C2617"/>
    <w:rsid w:val="006D33B7"/>
    <w:rsid w:val="006E2DFC"/>
    <w:rsid w:val="00703DF6"/>
    <w:rsid w:val="00723623"/>
    <w:rsid w:val="007339BD"/>
    <w:rsid w:val="00751073"/>
    <w:rsid w:val="00751AB4"/>
    <w:rsid w:val="007529DC"/>
    <w:rsid w:val="00767335"/>
    <w:rsid w:val="00770D17"/>
    <w:rsid w:val="007769B6"/>
    <w:rsid w:val="00781A2E"/>
    <w:rsid w:val="007B2370"/>
    <w:rsid w:val="007C10B3"/>
    <w:rsid w:val="007E0E27"/>
    <w:rsid w:val="007E4681"/>
    <w:rsid w:val="007F1EF4"/>
    <w:rsid w:val="007F3B37"/>
    <w:rsid w:val="007F4C56"/>
    <w:rsid w:val="00800D27"/>
    <w:rsid w:val="00821AAB"/>
    <w:rsid w:val="0083397D"/>
    <w:rsid w:val="00865FD9"/>
    <w:rsid w:val="008707E6"/>
    <w:rsid w:val="008B312A"/>
    <w:rsid w:val="008B7B80"/>
    <w:rsid w:val="008D1508"/>
    <w:rsid w:val="008D2430"/>
    <w:rsid w:val="008F192E"/>
    <w:rsid w:val="0094296D"/>
    <w:rsid w:val="00945EDF"/>
    <w:rsid w:val="0095534A"/>
    <w:rsid w:val="00957AD6"/>
    <w:rsid w:val="00981A37"/>
    <w:rsid w:val="009A144C"/>
    <w:rsid w:val="009B5EA4"/>
    <w:rsid w:val="009C4233"/>
    <w:rsid w:val="009E0232"/>
    <w:rsid w:val="009E0A1E"/>
    <w:rsid w:val="009E638A"/>
    <w:rsid w:val="009F674B"/>
    <w:rsid w:val="009F717B"/>
    <w:rsid w:val="00A10B17"/>
    <w:rsid w:val="00A14D98"/>
    <w:rsid w:val="00A17267"/>
    <w:rsid w:val="00A30BB5"/>
    <w:rsid w:val="00A36C17"/>
    <w:rsid w:val="00A4015D"/>
    <w:rsid w:val="00A45663"/>
    <w:rsid w:val="00A53D6B"/>
    <w:rsid w:val="00A62D8B"/>
    <w:rsid w:val="00A675CC"/>
    <w:rsid w:val="00A732F8"/>
    <w:rsid w:val="00A74334"/>
    <w:rsid w:val="00AA19F2"/>
    <w:rsid w:val="00AC3A45"/>
    <w:rsid w:val="00AE2A58"/>
    <w:rsid w:val="00B0159A"/>
    <w:rsid w:val="00B25F96"/>
    <w:rsid w:val="00B34496"/>
    <w:rsid w:val="00B37A90"/>
    <w:rsid w:val="00B427B9"/>
    <w:rsid w:val="00B534A2"/>
    <w:rsid w:val="00B55C1F"/>
    <w:rsid w:val="00B9589D"/>
    <w:rsid w:val="00BD5382"/>
    <w:rsid w:val="00C01857"/>
    <w:rsid w:val="00C13002"/>
    <w:rsid w:val="00C46823"/>
    <w:rsid w:val="00C46ED8"/>
    <w:rsid w:val="00C50233"/>
    <w:rsid w:val="00C524B6"/>
    <w:rsid w:val="00C554A1"/>
    <w:rsid w:val="00C63D62"/>
    <w:rsid w:val="00C645DE"/>
    <w:rsid w:val="00C70A31"/>
    <w:rsid w:val="00C76BF3"/>
    <w:rsid w:val="00C84580"/>
    <w:rsid w:val="00C87DF2"/>
    <w:rsid w:val="00CA4F00"/>
    <w:rsid w:val="00CA5B92"/>
    <w:rsid w:val="00CB0A55"/>
    <w:rsid w:val="00CB15BA"/>
    <w:rsid w:val="00CB7D01"/>
    <w:rsid w:val="00CC0E40"/>
    <w:rsid w:val="00CE177E"/>
    <w:rsid w:val="00CE2C0D"/>
    <w:rsid w:val="00D3039F"/>
    <w:rsid w:val="00D507A0"/>
    <w:rsid w:val="00D54D51"/>
    <w:rsid w:val="00D70EF2"/>
    <w:rsid w:val="00D82036"/>
    <w:rsid w:val="00D9132D"/>
    <w:rsid w:val="00DA0A06"/>
    <w:rsid w:val="00DD18A7"/>
    <w:rsid w:val="00DD6BFD"/>
    <w:rsid w:val="00DF61C2"/>
    <w:rsid w:val="00E15EEB"/>
    <w:rsid w:val="00E17C9E"/>
    <w:rsid w:val="00E26F22"/>
    <w:rsid w:val="00E33DEB"/>
    <w:rsid w:val="00E66E48"/>
    <w:rsid w:val="00E85B43"/>
    <w:rsid w:val="00EB3882"/>
    <w:rsid w:val="00ED0BDF"/>
    <w:rsid w:val="00ED1EF3"/>
    <w:rsid w:val="00EE3354"/>
    <w:rsid w:val="00EF071D"/>
    <w:rsid w:val="00F15016"/>
    <w:rsid w:val="00F21924"/>
    <w:rsid w:val="00F26DA8"/>
    <w:rsid w:val="00F32C2E"/>
    <w:rsid w:val="00F34A0B"/>
    <w:rsid w:val="00F4474E"/>
    <w:rsid w:val="00F51D38"/>
    <w:rsid w:val="00F55793"/>
    <w:rsid w:val="00F67FF7"/>
    <w:rsid w:val="00FB2CE5"/>
    <w:rsid w:val="00FB5883"/>
    <w:rsid w:val="00FC1790"/>
    <w:rsid w:val="00FC19A4"/>
    <w:rsid w:val="00FC50DA"/>
    <w:rsid w:val="00FD4ACE"/>
    <w:rsid w:val="00FE0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29C0D"/>
  <w15:chartTrackingRefBased/>
  <w15:docId w15:val="{E13F2925-CE27-4BF6-89B0-2D39CCF6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E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EF3"/>
    <w:pPr>
      <w:ind w:left="720"/>
      <w:contextualSpacing/>
    </w:pPr>
  </w:style>
  <w:style w:type="character" w:styleId="Hyperlink">
    <w:name w:val="Hyperlink"/>
    <w:basedOn w:val="DefaultParagraphFont"/>
    <w:uiPriority w:val="99"/>
    <w:semiHidden/>
    <w:unhideWhenUsed/>
    <w:rsid w:val="00463EF3"/>
    <w:rPr>
      <w:color w:val="0000FF"/>
      <w:u w:val="single"/>
    </w:rPr>
  </w:style>
  <w:style w:type="table" w:styleId="TableGrid">
    <w:name w:val="Table Grid"/>
    <w:basedOn w:val="TableNormal"/>
    <w:uiPriority w:val="39"/>
    <w:rsid w:val="004A2DD3"/>
    <w:pPr>
      <w:spacing w:after="0" w:line="240" w:lineRule="auto"/>
    </w:pPr>
    <w:tblPr>
      <w:tblBorders>
        <w:top w:val="single" w:sz="8" w:space="0" w:color="602200" w:themeColor="accent6" w:themeShade="80"/>
        <w:left w:val="single" w:sz="8" w:space="0" w:color="602200" w:themeColor="accent6" w:themeShade="80"/>
        <w:bottom w:val="single" w:sz="8" w:space="0" w:color="602200" w:themeColor="accent6" w:themeShade="80"/>
        <w:right w:val="single" w:sz="8" w:space="0" w:color="602200" w:themeColor="accent6" w:themeShade="80"/>
        <w:insideH w:val="single" w:sz="8" w:space="0" w:color="602200" w:themeColor="accent6" w:themeShade="80"/>
        <w:insideV w:val="single" w:sz="8" w:space="0" w:color="602200" w:themeColor="accent6" w:themeShade="80"/>
      </w:tblBorders>
    </w:tblPr>
  </w:style>
  <w:style w:type="paragraph" w:styleId="Header">
    <w:name w:val="header"/>
    <w:basedOn w:val="Normal"/>
    <w:link w:val="HeaderChar"/>
    <w:uiPriority w:val="99"/>
    <w:unhideWhenUsed/>
    <w:rsid w:val="00F32C2E"/>
    <w:pPr>
      <w:tabs>
        <w:tab w:val="center" w:pos="4513"/>
        <w:tab w:val="right" w:pos="9026"/>
      </w:tabs>
    </w:pPr>
  </w:style>
  <w:style w:type="character" w:customStyle="1" w:styleId="HeaderChar">
    <w:name w:val="Header Char"/>
    <w:basedOn w:val="DefaultParagraphFont"/>
    <w:link w:val="Header"/>
    <w:uiPriority w:val="99"/>
    <w:rsid w:val="00F32C2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32C2E"/>
    <w:pPr>
      <w:tabs>
        <w:tab w:val="center" w:pos="4513"/>
        <w:tab w:val="right" w:pos="9026"/>
      </w:tabs>
    </w:pPr>
  </w:style>
  <w:style w:type="character" w:customStyle="1" w:styleId="FooterChar">
    <w:name w:val="Footer Char"/>
    <w:basedOn w:val="DefaultParagraphFont"/>
    <w:link w:val="Footer"/>
    <w:uiPriority w:val="99"/>
    <w:rsid w:val="00F32C2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HBF PowerPoint theme 2025">
  <a:themeElements>
    <a:clrScheme name="Custom 8">
      <a:dk1>
        <a:srgbClr val="000000"/>
      </a:dk1>
      <a:lt1>
        <a:srgbClr val="F9F3ED"/>
      </a:lt1>
      <a:dk2>
        <a:srgbClr val="000000"/>
      </a:dk2>
      <a:lt2>
        <a:srgbClr val="F9F3ED"/>
      </a:lt2>
      <a:accent1>
        <a:srgbClr val="C04500"/>
      </a:accent1>
      <a:accent2>
        <a:srgbClr val="FF884D"/>
      </a:accent2>
      <a:accent3>
        <a:srgbClr val="FFC7AB"/>
      </a:accent3>
      <a:accent4>
        <a:srgbClr val="FCEBA0"/>
      </a:accent4>
      <a:accent5>
        <a:srgbClr val="E3EF8F"/>
      </a:accent5>
      <a:accent6>
        <a:srgbClr val="C04500"/>
      </a:accent6>
      <a:hlink>
        <a:srgbClr val="C04500"/>
      </a:hlink>
      <a:folHlink>
        <a:srgbClr val="FF884D"/>
      </a:folHlink>
    </a:clrScheme>
    <a:fontScheme name="HBF NEW BRAND 2025">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HBF PowerPoint theme 2025" id="{0B8B4701-EC0C-41FF-829D-5AF081DBE3E9}" vid="{6E2C462C-3DFF-4625-A7A4-89C8E0D1D4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eaa070a7ccaa9c3973c608e2e51349ff">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8f2a6c3626e9a5f922790ed30f5754dd"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599BB-261C-44D6-AEE0-AFF69E3B52DA}">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2.xml><?xml version="1.0" encoding="utf-8"?>
<ds:datastoreItem xmlns:ds="http://schemas.openxmlformats.org/officeDocument/2006/customXml" ds:itemID="{A662CD51-3F9E-42C1-B722-59546A0EE8BA}">
  <ds:schemaRefs>
    <ds:schemaRef ds:uri="http://schemas.microsoft.com/sharepoint/v3/contenttype/forms"/>
  </ds:schemaRefs>
</ds:datastoreItem>
</file>

<file path=customXml/itemProps3.xml><?xml version="1.0" encoding="utf-8"?>
<ds:datastoreItem xmlns:ds="http://schemas.openxmlformats.org/officeDocument/2006/customXml" ds:itemID="{1E62D0AD-4965-471E-856A-F7F95DC5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363D7-FE7C-492E-824B-75E7670A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Price</dc:creator>
  <cp:keywords/>
  <dc:description/>
  <cp:lastModifiedBy>Steph Calder</cp:lastModifiedBy>
  <cp:revision>2</cp:revision>
  <dcterms:created xsi:type="dcterms:W3CDTF">2025-12-02T15:44:00Z</dcterms:created>
  <dcterms:modified xsi:type="dcterms:W3CDTF">2025-12-02T15:44:00Z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0x0101005ACEACC4E1CDCF488D376413A381FD22</vt:lpwstr>
  </property>
  <property fmtid="{D5CDD505-2E9C-101B-9397-08002B2CF9AE}" pid="3" name="GrammarlyDocumentId">
    <vt:lpwstr>01912f76-0aaa-4781-88be-e19d52c1d15e</vt:lpwstr>
  </property>
  <property fmtid="{D5CDD505-2E9C-101B-9397-08002B2CF9AE}" pid="4" name="MediaServiceImageTags">
    <vt:lpwstr/>
  </property>
</Properties>
</file>